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1E0"/>
      </w:tblPr>
      <w:tblGrid>
        <w:gridCol w:w="5353"/>
        <w:gridCol w:w="4500"/>
      </w:tblGrid>
      <w:tr w:rsidR="00A96038" w:rsidRPr="00551228" w:rsidTr="008A7C8F">
        <w:trPr>
          <w:trHeight w:val="1123"/>
          <w:jc w:val="right"/>
        </w:trPr>
        <w:tc>
          <w:tcPr>
            <w:tcW w:w="5353" w:type="dxa"/>
          </w:tcPr>
          <w:p w:rsidR="00A96038" w:rsidRPr="00745C59" w:rsidRDefault="00A96038" w:rsidP="008A7C8F">
            <w:pPr>
              <w:jc w:val="center"/>
              <w:outlineLvl w:val="0"/>
              <w:rPr>
                <w:sz w:val="28"/>
                <w:szCs w:val="28"/>
              </w:rPr>
            </w:pPr>
            <w:bookmarkStart w:id="0" w:name="_Toc474937084"/>
          </w:p>
        </w:tc>
        <w:tc>
          <w:tcPr>
            <w:tcW w:w="4500" w:type="dxa"/>
          </w:tcPr>
          <w:p w:rsidR="00A96038" w:rsidRPr="00551228" w:rsidRDefault="00A96038" w:rsidP="008A7C8F">
            <w:pPr>
              <w:autoSpaceDE w:val="0"/>
              <w:autoSpaceDN w:val="0"/>
              <w:adjustRightInd w:val="0"/>
              <w:jc w:val="center"/>
            </w:pPr>
            <w:r>
              <w:t>В соответствии с п</w:t>
            </w:r>
            <w:r w:rsidRPr="00551228">
              <w:t>риложение</w:t>
            </w:r>
            <w:r>
              <w:t>м</w:t>
            </w:r>
            <w:r w:rsidRPr="00551228">
              <w:t xml:space="preserve"> № 1 к приказу</w:t>
            </w:r>
            <w:r>
              <w:t xml:space="preserve"> </w:t>
            </w:r>
            <w:r w:rsidRPr="00551228">
              <w:t>Министерства труда, социальной защиты</w:t>
            </w:r>
            <w:r>
              <w:t xml:space="preserve"> </w:t>
            </w:r>
            <w:r w:rsidRPr="00551228">
              <w:t>и демографии Пензенской области</w:t>
            </w:r>
          </w:p>
          <w:p w:rsidR="00A96038" w:rsidRPr="00745C59" w:rsidRDefault="00A96038" w:rsidP="00A96038">
            <w:pPr>
              <w:jc w:val="center"/>
              <w:outlineLvl w:val="0"/>
              <w:rPr>
                <w:u w:val="single"/>
              </w:rPr>
            </w:pPr>
            <w:r>
              <w:t>от 27.03.2020</w:t>
            </w:r>
            <w:r w:rsidRPr="008069F6">
              <w:t xml:space="preserve"> № </w:t>
            </w:r>
            <w:r>
              <w:t>126-ОС</w:t>
            </w:r>
            <w:r w:rsidRPr="008069F6">
              <w:t xml:space="preserve">  </w:t>
            </w:r>
          </w:p>
        </w:tc>
      </w:tr>
      <w:bookmarkEnd w:id="0"/>
    </w:tbl>
    <w:p w:rsidR="00A96038" w:rsidRDefault="00A96038" w:rsidP="00A9603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96038" w:rsidRDefault="00A96038" w:rsidP="00A96038">
      <w:pPr>
        <w:spacing w:after="1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Расчет</w:t>
      </w:r>
    </w:p>
    <w:p w:rsidR="00A96038" w:rsidRDefault="00A96038" w:rsidP="00A96038">
      <w:pPr>
        <w:spacing w:after="1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показателей результативности и эффективности контрольно-надзорной деятельности в </w:t>
      </w:r>
      <w:r w:rsidRPr="00CA4445">
        <w:rPr>
          <w:sz w:val="28"/>
          <w:szCs w:val="28"/>
        </w:rPr>
        <w:t>рамках надзора и контрол</w:t>
      </w:r>
      <w:r>
        <w:rPr>
          <w:sz w:val="28"/>
          <w:szCs w:val="28"/>
        </w:rPr>
        <w:t>я</w:t>
      </w:r>
      <w:r w:rsidRPr="00CA4445">
        <w:rPr>
          <w:sz w:val="28"/>
          <w:szCs w:val="28"/>
        </w:rPr>
        <w:t xml:space="preserve"> за приёмом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</w:t>
      </w:r>
    </w:p>
    <w:p w:rsidR="00A96038" w:rsidRDefault="00A96038" w:rsidP="00A96038">
      <w:pPr>
        <w:widowControl w:val="0"/>
        <w:jc w:val="center"/>
        <w:rPr>
          <w:sz w:val="28"/>
          <w:szCs w:val="28"/>
        </w:rPr>
      </w:pPr>
      <w:r w:rsidRPr="00A96038">
        <w:rPr>
          <w:sz w:val="28"/>
          <w:szCs w:val="28"/>
        </w:rPr>
        <w:t>за 2021 год</w:t>
      </w:r>
    </w:p>
    <w:p w:rsidR="00A96038" w:rsidRPr="00A96038" w:rsidRDefault="00A96038" w:rsidP="00A96038">
      <w:pPr>
        <w:widowControl w:val="0"/>
        <w:jc w:val="center"/>
        <w:rPr>
          <w:sz w:val="28"/>
          <w:szCs w:val="28"/>
        </w:rPr>
      </w:pPr>
    </w:p>
    <w:tbl>
      <w:tblPr>
        <w:tblW w:w="177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0"/>
        <w:gridCol w:w="3733"/>
        <w:gridCol w:w="51"/>
        <w:gridCol w:w="20"/>
        <w:gridCol w:w="12"/>
        <w:gridCol w:w="11"/>
        <w:gridCol w:w="2418"/>
        <w:gridCol w:w="1992"/>
        <w:gridCol w:w="1440"/>
        <w:gridCol w:w="119"/>
        <w:gridCol w:w="1277"/>
        <w:gridCol w:w="9"/>
        <w:gridCol w:w="35"/>
        <w:gridCol w:w="1099"/>
        <w:gridCol w:w="112"/>
        <w:gridCol w:w="27"/>
        <w:gridCol w:w="18"/>
        <w:gridCol w:w="1800"/>
        <w:gridCol w:w="2405"/>
      </w:tblGrid>
      <w:tr w:rsidR="00A96038" w:rsidRPr="006428E2" w:rsidTr="008A7C8F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Министерство труда, социальной защиты и демографии </w:t>
            </w:r>
            <w:r w:rsidRPr="006428E2">
              <w:rPr>
                <w:i/>
              </w:rPr>
              <w:t xml:space="preserve"> Пензенской области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rPr>
                <w:i/>
              </w:rPr>
            </w:pPr>
            <w:r w:rsidRPr="006428E2">
              <w:rPr>
                <w:i/>
              </w:rPr>
              <w:t>Наименование вида контрольно-надзорной деятельности</w:t>
            </w:r>
            <w:r>
              <w:rPr>
                <w:i/>
              </w:rPr>
              <w:t>:</w:t>
            </w:r>
            <w:r>
              <w:t xml:space="preserve"> </w:t>
            </w:r>
            <w:r w:rsidRPr="00675C72">
              <w:rPr>
                <w:i/>
              </w:rPr>
              <w:t>о</w:t>
            </w:r>
            <w:r w:rsidRPr="00675C72">
              <w:rPr>
                <w:i/>
                <w:szCs w:val="26"/>
              </w:rPr>
              <w:t>существление надзора и контроля за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rPr>
                <w:i/>
              </w:rPr>
            </w:pPr>
            <w:r w:rsidRPr="006428E2">
              <w:rPr>
                <w:i/>
              </w:rPr>
              <w:t>Негативные явления, на устранение которых направлена контрольно-надзорная деятельность</w:t>
            </w:r>
            <w:r>
              <w:rPr>
                <w:i/>
              </w:rPr>
              <w:t xml:space="preserve">: </w:t>
            </w:r>
            <w:r w:rsidRPr="00675C72">
              <w:rPr>
                <w:i/>
              </w:rPr>
              <w:t>нарушения обязательных требований законодательства в области занятости населения и квотирования рабочих мест для приема на работу инвалидов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rPr>
                <w:i/>
              </w:rPr>
            </w:pPr>
            <w:r w:rsidRPr="006428E2">
              <w:rPr>
                <w:i/>
              </w:rPr>
              <w:t>Цели контрольно-надзорной деятельности</w:t>
            </w:r>
            <w:r>
              <w:rPr>
                <w:i/>
              </w:rPr>
              <w:t>:</w:t>
            </w:r>
            <w:r>
              <w:t xml:space="preserve"> </w:t>
            </w:r>
            <w:r w:rsidRPr="00675C72">
              <w:rPr>
                <w:i/>
              </w:rPr>
              <w:t>снижение нарушений обязательных требований законодательства в области занятости населения и квотирования рабочих мест для приема на работу инвалидов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Номер (индекс) показателя</w:t>
            </w: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Наименование показателя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Формула расчета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Комментарии (интерпретация значений)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Значение показателя (текущее)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Целевые значения показателей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 xml:space="preserve">Оценка в </w:t>
            </w:r>
            <w:proofErr w:type="gramStart"/>
            <w:r w:rsidRPr="006428E2">
              <w:t>баллах</w:t>
            </w:r>
            <w:proofErr w:type="gramEnd"/>
          </w:p>
        </w:tc>
        <w:tc>
          <w:tcPr>
            <w:tcW w:w="1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Источник данных для определения значения показателя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1</w:t>
            </w: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2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5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7</w:t>
            </w:r>
          </w:p>
        </w:tc>
        <w:tc>
          <w:tcPr>
            <w:tcW w:w="1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 w:rsidRPr="006428E2">
              <w:t>8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  <w:r w:rsidRPr="006428E2">
              <w:t>Ключевые показатели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  <w:r w:rsidRPr="006428E2">
              <w:t>А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  <w:r w:rsidRPr="006428E2">
              <w:t>Показатели результативности, отражающие уровень безопасности охраняемых законом ценностей, выражающийся в минимизации причинения им вреда (ущерба)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75C72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5C72">
              <w:rPr>
                <w:rFonts w:ascii="Times New Roman" w:hAnsi="Times New Roman" w:cs="Times New Roman"/>
              </w:rPr>
              <w:lastRenderedPageBreak/>
              <w:t>А.3.1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75C72" w:rsidRDefault="00A96038" w:rsidP="008A7C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75C72">
              <w:rPr>
                <w:rFonts w:ascii="Times New Roman" w:hAnsi="Times New Roman" w:cs="Times New Roman"/>
              </w:rPr>
              <w:t xml:space="preserve">Доля юридических лиц, индивидуальных предпринимателей, по результатам проверок которых выявлены нарушения обязательных требований, установленных действующим законодательством </w:t>
            </w:r>
          </w:p>
        </w:tc>
        <w:tc>
          <w:tcPr>
            <w:tcW w:w="2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75C72" w:rsidRDefault="00A96038" w:rsidP="008A7C8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75C72">
              <w:rPr>
                <w:sz w:val="20"/>
                <w:szCs w:val="20"/>
              </w:rPr>
              <w:t>Д = (</w:t>
            </w:r>
            <w:proofErr w:type="gramStart"/>
            <w:r w:rsidRPr="00675C72">
              <w:rPr>
                <w:sz w:val="20"/>
                <w:szCs w:val="20"/>
              </w:rPr>
              <w:t>Р</w:t>
            </w:r>
            <w:proofErr w:type="gramEnd"/>
            <w:r w:rsidRPr="00675C72">
              <w:rPr>
                <w:sz w:val="20"/>
                <w:szCs w:val="20"/>
              </w:rPr>
              <w:t xml:space="preserve">/ О) </w:t>
            </w:r>
            <w:proofErr w:type="spellStart"/>
            <w:r w:rsidRPr="00675C72">
              <w:rPr>
                <w:sz w:val="20"/>
                <w:szCs w:val="20"/>
              </w:rPr>
              <w:t>х</w:t>
            </w:r>
            <w:proofErr w:type="spellEnd"/>
            <w:r w:rsidRPr="00675C72">
              <w:rPr>
                <w:sz w:val="20"/>
                <w:szCs w:val="20"/>
              </w:rPr>
              <w:t xml:space="preserve"> 100 (%)</w:t>
            </w:r>
            <w:r>
              <w:rPr>
                <w:sz w:val="20"/>
                <w:szCs w:val="20"/>
              </w:rPr>
              <w:t>, где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4430E3" w:rsidRDefault="00A96038" w:rsidP="008A7C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430E3">
              <w:rPr>
                <w:rFonts w:ascii="Times New Roman" w:hAnsi="Times New Roman" w:cs="Times New Roman"/>
              </w:rPr>
              <w:t>Д – доля юридических лиц, индивидуальных предпринимателей</w:t>
            </w:r>
            <w:r>
              <w:rPr>
                <w:rFonts w:ascii="Times New Roman" w:hAnsi="Times New Roman" w:cs="Times New Roman"/>
              </w:rPr>
              <w:t>,</w:t>
            </w:r>
            <w:r w:rsidRPr="004430E3">
              <w:rPr>
                <w:rFonts w:ascii="Times New Roman" w:hAnsi="Times New Roman" w:cs="Times New Roman"/>
              </w:rPr>
              <w:t xml:space="preserve"> по результатам проверок которых выявлены нарушения обязательных требований, установленных действующим законодательством;</w:t>
            </w:r>
          </w:p>
          <w:p w:rsidR="00A96038" w:rsidRPr="004430E3" w:rsidRDefault="00A96038" w:rsidP="008A7C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430E3">
              <w:rPr>
                <w:rFonts w:ascii="Times New Roman" w:hAnsi="Times New Roman" w:cs="Times New Roman"/>
              </w:rPr>
              <w:t>Р</w:t>
            </w:r>
            <w:proofErr w:type="gramEnd"/>
            <w:r w:rsidRPr="004430E3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общее </w:t>
            </w:r>
            <w:r w:rsidRPr="004430E3">
              <w:rPr>
                <w:rFonts w:ascii="Times New Roman" w:hAnsi="Times New Roman" w:cs="Times New Roman"/>
              </w:rPr>
              <w:t xml:space="preserve">количество юридических лиц, индивидуальных предпринимателей по результатам проверок которых выявлены нарушения обязательных требований, </w:t>
            </w:r>
            <w:r w:rsidRPr="004430E3">
              <w:rPr>
                <w:rFonts w:ascii="Times New Roman" w:hAnsi="Times New Roman" w:cs="Times New Roman"/>
                <w:szCs w:val="24"/>
              </w:rPr>
              <w:t>установленных действующим</w:t>
            </w:r>
            <w:r w:rsidRPr="004430E3">
              <w:rPr>
                <w:szCs w:val="24"/>
              </w:rPr>
              <w:t xml:space="preserve"> </w:t>
            </w:r>
            <w:r w:rsidRPr="004430E3">
              <w:rPr>
                <w:rFonts w:ascii="Times New Roman" w:hAnsi="Times New Roman" w:cs="Times New Roman"/>
                <w:szCs w:val="24"/>
              </w:rPr>
              <w:t>законодательством</w:t>
            </w:r>
            <w:r w:rsidRPr="004430E3">
              <w:rPr>
                <w:rFonts w:ascii="Times New Roman" w:hAnsi="Times New Roman" w:cs="Times New Roman"/>
              </w:rPr>
              <w:t xml:space="preserve">; </w:t>
            </w:r>
          </w:p>
          <w:p w:rsidR="00A96038" w:rsidRPr="009E04E3" w:rsidRDefault="00A96038" w:rsidP="008A7C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E04E3">
              <w:rPr>
                <w:rFonts w:ascii="Times New Roman" w:hAnsi="Times New Roman" w:cs="Times New Roman"/>
              </w:rPr>
              <w:t>О - общее количество юридических лиц, индивидуальных предпринимателей, деятельность которых подлежит государственному контролю (надзору)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1A7D2A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7D2A">
              <w:rPr>
                <w:sz w:val="20"/>
                <w:szCs w:val="20"/>
              </w:rPr>
              <w:t>0 %</w:t>
            </w:r>
          </w:p>
          <w:p w:rsidR="00A96038" w:rsidRPr="001A7D2A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(0/1264</w:t>
            </w:r>
            <w:r w:rsidRPr="001A7D2A">
              <w:rPr>
                <w:sz w:val="20"/>
                <w:szCs w:val="20"/>
              </w:rPr>
              <w:t xml:space="preserve">) </w:t>
            </w:r>
            <w:proofErr w:type="spellStart"/>
            <w:r w:rsidRPr="001A7D2A">
              <w:rPr>
                <w:sz w:val="20"/>
                <w:szCs w:val="20"/>
              </w:rPr>
              <w:t>х</w:t>
            </w:r>
            <w:proofErr w:type="spellEnd"/>
            <w:r w:rsidRPr="001A7D2A">
              <w:rPr>
                <w:sz w:val="20"/>
                <w:szCs w:val="20"/>
              </w:rPr>
              <w:t xml:space="preserve"> 100%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1A7D2A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7D2A">
              <w:rPr>
                <w:sz w:val="20"/>
                <w:szCs w:val="20"/>
              </w:rPr>
              <w:sym w:font="Symbol" w:char="F03C"/>
            </w:r>
            <w:r w:rsidRPr="001A7D2A">
              <w:rPr>
                <w:sz w:val="20"/>
                <w:szCs w:val="20"/>
              </w:rPr>
              <w:t>1%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4430E3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430E3">
              <w:rPr>
                <w:rFonts w:ascii="Times New Roman" w:hAnsi="Times New Roman" w:cs="Times New Roman"/>
              </w:rPr>
              <w:t xml:space="preserve">Данные Министерства труда, социальной защиты и демографии Пензенской области </w:t>
            </w:r>
            <w:r w:rsidRPr="004430E3">
              <w:rPr>
                <w:rFonts w:ascii="Times New Roman" w:hAnsi="Times New Roman" w:cs="Times New Roman"/>
                <w:b/>
              </w:rPr>
              <w:t xml:space="preserve"> </w:t>
            </w:r>
            <w:r w:rsidRPr="004430E3">
              <w:rPr>
                <w:rFonts w:ascii="Times New Roman" w:hAnsi="Times New Roman" w:cs="Times New Roman"/>
              </w:rPr>
              <w:t>Форма федерального статистического наблюдения № 1 –контроль «Сведения об осуществлении государственного контроля (надзора) и муниципального контроля»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  <w:r w:rsidRPr="006428E2">
              <w:t>Индикативные показатели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  <w:r w:rsidRPr="006428E2">
              <w:t>Б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  <w:proofErr w:type="gramStart"/>
            <w:r w:rsidRPr="006428E2">
              <w:t>Показатели эффективности, отражающие уровень безопасности охраняемых законом ценностей, выражающийся в минимизации причинения им вреда (ущерба), с учетом задействованных трудовых, материальных и финансовых ресурсов и административных и финансовых издержек подконтрольных субъектов при осуществлении в отношении них контрольно-надзорных мероприятий</w:t>
            </w:r>
            <w:proofErr w:type="gramEnd"/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Б.1</w:t>
            </w: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F52C67" w:rsidRDefault="00A96038" w:rsidP="008A7C8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2C67">
              <w:rPr>
                <w:rFonts w:ascii="Times New Roman" w:hAnsi="Times New Roman" w:cs="Times New Roman"/>
              </w:rPr>
              <w:t>Эффективность контрольн</w:t>
            </w:r>
            <w:proofErr w:type="gramStart"/>
            <w:r w:rsidRPr="00F52C67">
              <w:rPr>
                <w:rFonts w:ascii="Times New Roman" w:hAnsi="Times New Roman" w:cs="Times New Roman"/>
              </w:rPr>
              <w:t>о-</w:t>
            </w:r>
            <w:proofErr w:type="gramEnd"/>
            <w:r w:rsidRPr="00F52C67">
              <w:rPr>
                <w:rFonts w:ascii="Times New Roman" w:hAnsi="Times New Roman" w:cs="Times New Roman"/>
              </w:rPr>
              <w:t xml:space="preserve"> надзорной деятельности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4303">
              <w:rPr>
                <w:rFonts w:ascii="Times New Roman" w:hAnsi="Times New Roman" w:cs="Times New Roman"/>
                <w:position w:val="-30"/>
                <w:sz w:val="16"/>
                <w:szCs w:val="16"/>
              </w:rPr>
              <w:object w:dxaOrig="240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7.5pt;height:36pt" o:ole="">
                  <v:imagedata r:id="rId7" o:title=""/>
                </v:shape>
                <o:OLEObject Type="Embed" ProgID="Equation.3" ShapeID="_x0000_i1025" DrawAspect="Content" ObjectID="_1706001681" r:id="rId8"/>
              </w:object>
            </w:r>
          </w:p>
          <w:p w:rsidR="00A96038" w:rsidRDefault="00A96038" w:rsidP="008A7C8F"/>
          <w:p w:rsidR="00A96038" w:rsidRPr="00293052" w:rsidRDefault="00A96038" w:rsidP="008A7C8F"/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8"/>
                <w:sz w:val="20"/>
              </w:rPr>
              <w:drawing>
                <wp:inline distT="0" distB="0" distL="0" distR="0">
                  <wp:extent cx="317500" cy="2286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 разница между причиненным ущербом</w:t>
            </w:r>
            <w:r w:rsidRPr="0083759B">
              <w:rPr>
                <w:sz w:val="20"/>
              </w:rPr>
              <w:t xml:space="preserve"> </w:t>
            </w:r>
            <w:r w:rsidRPr="00FB2E7D">
              <w:rPr>
                <w:sz w:val="20"/>
              </w:rPr>
              <w:t>юридическ</w:t>
            </w:r>
            <w:r>
              <w:rPr>
                <w:sz w:val="20"/>
              </w:rPr>
              <w:t xml:space="preserve">ому </w:t>
            </w:r>
            <w:r w:rsidRPr="00FB2E7D">
              <w:rPr>
                <w:sz w:val="20"/>
              </w:rPr>
              <w:t>лиц</w:t>
            </w:r>
            <w:r>
              <w:rPr>
                <w:sz w:val="20"/>
              </w:rPr>
              <w:t>у</w:t>
            </w:r>
            <w:r w:rsidRPr="00FB2E7D">
              <w:rPr>
                <w:sz w:val="20"/>
              </w:rPr>
              <w:t>, индивидуальн</w:t>
            </w:r>
            <w:r>
              <w:rPr>
                <w:sz w:val="20"/>
              </w:rPr>
              <w:t>ому</w:t>
            </w:r>
            <w:r w:rsidRPr="00FB2E7D">
              <w:rPr>
                <w:sz w:val="20"/>
              </w:rPr>
              <w:t xml:space="preserve"> предпринимател</w:t>
            </w:r>
            <w:r>
              <w:rPr>
                <w:sz w:val="20"/>
              </w:rPr>
              <w:t>ю  (далее - работодатель)</w:t>
            </w:r>
            <w:r w:rsidRPr="0083759B">
              <w:rPr>
                <w:sz w:val="20"/>
              </w:rPr>
              <w:t xml:space="preserve"> в результате незаконных действий должностного лица (по вступившим в законную силу судебным решениям</w:t>
            </w:r>
            <w:r>
              <w:rPr>
                <w:sz w:val="20"/>
              </w:rPr>
              <w:t xml:space="preserve">  в предшествующем периоде (Т-1) и причиненным ущербом в текущем периоде (Т) (тыс. руб.);</w:t>
            </w:r>
            <w:proofErr w:type="gramEnd"/>
          </w:p>
          <w:p w:rsidR="00A96038" w:rsidRPr="00E93823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93823">
              <w:rPr>
                <w:sz w:val="20"/>
              </w:rPr>
              <w:t>У</w:t>
            </w:r>
            <w:r w:rsidRPr="002C4303">
              <w:rPr>
                <w:i/>
                <w:sz w:val="20"/>
                <w:vertAlign w:val="subscript"/>
              </w:rPr>
              <w:t>Т</w:t>
            </w:r>
            <w:r w:rsidRPr="00E93823">
              <w:rPr>
                <w:sz w:val="20"/>
                <w:vertAlign w:val="subscript"/>
              </w:rPr>
              <w:t>-1</w:t>
            </w:r>
            <w:r w:rsidRPr="00E93823">
              <w:rPr>
                <w:sz w:val="20"/>
              </w:rPr>
              <w:t xml:space="preserve"> - причиненный </w:t>
            </w:r>
            <w:r>
              <w:rPr>
                <w:sz w:val="20"/>
              </w:rPr>
              <w:t>работодателю</w:t>
            </w:r>
            <w:r w:rsidRPr="00E93823">
              <w:rPr>
                <w:sz w:val="20"/>
              </w:rPr>
              <w:t xml:space="preserve"> ущерб в предшествующем </w:t>
            </w:r>
            <w:proofErr w:type="gramStart"/>
            <w:r w:rsidRPr="00E93823">
              <w:rPr>
                <w:sz w:val="20"/>
              </w:rPr>
              <w:t>периоде</w:t>
            </w:r>
            <w:proofErr w:type="gramEnd"/>
            <w:r w:rsidRPr="00E93823">
              <w:rPr>
                <w:sz w:val="20"/>
              </w:rPr>
              <w:t xml:space="preserve"> (Т-1)  в результате незаконных действий должностного лица (по вступившим в законную силу судебным решениям</w:t>
            </w:r>
            <w:r>
              <w:rPr>
                <w:sz w:val="20"/>
              </w:rPr>
              <w:t xml:space="preserve">) </w:t>
            </w:r>
            <w:r w:rsidRPr="00E93823">
              <w:rPr>
                <w:sz w:val="20"/>
              </w:rPr>
              <w:t xml:space="preserve">(тыс. руб.); </w:t>
            </w:r>
          </w:p>
          <w:p w:rsidR="00A96038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8"/>
                <w:sz w:val="20"/>
              </w:rPr>
              <w:drawing>
                <wp:inline distT="0" distB="0" distL="0" distR="0">
                  <wp:extent cx="2921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- разница между издержками работодателей  в предшествующем </w:t>
            </w:r>
            <w:proofErr w:type="gramStart"/>
            <w:r>
              <w:rPr>
                <w:sz w:val="20"/>
              </w:rPr>
              <w:t>периоде</w:t>
            </w:r>
            <w:proofErr w:type="gramEnd"/>
            <w:r>
              <w:rPr>
                <w:sz w:val="20"/>
              </w:rPr>
              <w:t xml:space="preserve"> (Т-1) и издержками работодателей в текущем периоде (Т) (тыс. руб.);</w:t>
            </w:r>
          </w:p>
          <w:p w:rsidR="00A96038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>Б</w:t>
            </w:r>
            <w:r>
              <w:rPr>
                <w:sz w:val="20"/>
                <w:vertAlign w:val="subscript"/>
              </w:rPr>
              <w:t>Т-1</w:t>
            </w:r>
            <w:r>
              <w:rPr>
                <w:sz w:val="20"/>
              </w:rPr>
              <w:t xml:space="preserve"> - издержки работодателей  в предшествующем </w:t>
            </w:r>
            <w:proofErr w:type="gramStart"/>
            <w:r>
              <w:rPr>
                <w:sz w:val="20"/>
              </w:rPr>
              <w:t>периоде</w:t>
            </w:r>
            <w:proofErr w:type="gramEnd"/>
            <w:r>
              <w:rPr>
                <w:sz w:val="20"/>
              </w:rPr>
              <w:t xml:space="preserve"> (Т-1) (тыс. руб.).</w:t>
            </w:r>
          </w:p>
          <w:p w:rsidR="00A96038" w:rsidRDefault="00A96038" w:rsidP="008A7C8F">
            <w:pPr>
              <w:rPr>
                <w:sz w:val="20"/>
              </w:rPr>
            </w:pPr>
            <w:r w:rsidRPr="0083759B">
              <w:rPr>
                <w:sz w:val="20"/>
              </w:rPr>
              <w:t xml:space="preserve">Расчет издержек </w:t>
            </w:r>
            <w:r>
              <w:rPr>
                <w:sz w:val="20"/>
              </w:rPr>
              <w:t>работодателей</w:t>
            </w:r>
            <w:r w:rsidRPr="0083759B">
              <w:rPr>
                <w:sz w:val="20"/>
              </w:rPr>
              <w:t xml:space="preserve"> (Б): Б </w:t>
            </w:r>
            <w:r>
              <w:rPr>
                <w:sz w:val="20"/>
              </w:rPr>
              <w:t>=</w:t>
            </w:r>
            <w:r w:rsidRPr="0083759B">
              <w:rPr>
                <w:sz w:val="20"/>
              </w:rPr>
              <w:t xml:space="preserve"> </w:t>
            </w:r>
            <w:proofErr w:type="spellStart"/>
            <w:r w:rsidRPr="0083759B">
              <w:rPr>
                <w:sz w:val="20"/>
              </w:rPr>
              <w:t>Кпр</w:t>
            </w:r>
            <w:proofErr w:type="spellEnd"/>
            <w:r w:rsidRPr="0083759B">
              <w:rPr>
                <w:sz w:val="20"/>
              </w:rPr>
              <w:t xml:space="preserve"> – количество проверок, проведенных с нарушением в </w:t>
            </w:r>
            <w:proofErr w:type="gramStart"/>
            <w:r w:rsidRPr="0083759B">
              <w:rPr>
                <w:sz w:val="20"/>
              </w:rPr>
              <w:t>результате</w:t>
            </w:r>
            <w:proofErr w:type="gramEnd"/>
            <w:r w:rsidRPr="0083759B">
              <w:rPr>
                <w:sz w:val="20"/>
              </w:rPr>
              <w:t xml:space="preserve"> незаконных действий должностного лица (по вступившим в законную силу судебным решениям)</w:t>
            </w:r>
          </w:p>
          <w:p w:rsidR="00A96038" w:rsidRDefault="00A96038" w:rsidP="008A7C8F">
            <w:pPr>
              <w:rPr>
                <w:sz w:val="20"/>
              </w:rPr>
            </w:pPr>
          </w:p>
          <w:p w:rsidR="00A96038" w:rsidRPr="0083759B" w:rsidRDefault="00A96038" w:rsidP="008A7C8F">
            <w:pPr>
              <w:rPr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4474F6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  <w:r w:rsidRPr="004474F6">
              <w:rPr>
                <w:rFonts w:ascii="Times New Roman" w:hAnsi="Times New Roman" w:cs="Times New Roman"/>
              </w:rPr>
              <w:lastRenderedPageBreak/>
              <w:t>0</w:t>
            </w:r>
          </w:p>
          <w:p w:rsidR="00A96038" w:rsidRDefault="00A96038" w:rsidP="008A7C8F"/>
          <w:p w:rsidR="00A96038" w:rsidRPr="00527FB3" w:rsidRDefault="00A96038" w:rsidP="008A7C8F">
            <w:pPr>
              <w:jc w:val="center"/>
            </w:pPr>
            <w:r w:rsidRPr="00293052">
              <w:rPr>
                <w:position w:val="-24"/>
                <w:sz w:val="16"/>
                <w:szCs w:val="16"/>
              </w:rPr>
              <w:object w:dxaOrig="1280" w:dyaOrig="620">
                <v:shape id="_x0000_i1026" type="#_x0000_t75" style="width:59.25pt;height:28.5pt" o:ole="">
                  <v:imagedata r:id="rId11" o:title=""/>
                </v:shape>
                <o:OLEObject Type="Embed" ProgID="Equation.3" ShapeID="_x0000_i1026" DrawAspect="Content" ObjectID="_1706001682" r:id="rId12"/>
              </w:objec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4430E3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430E3">
              <w:rPr>
                <w:rFonts w:ascii="Times New Roman" w:hAnsi="Times New Roman" w:cs="Times New Roman"/>
              </w:rPr>
              <w:t xml:space="preserve">Данные Министерства труда, социальной защиты и демографии Пензенской области </w:t>
            </w:r>
            <w:r w:rsidRPr="004430E3">
              <w:rPr>
                <w:rFonts w:ascii="Times New Roman" w:hAnsi="Times New Roman" w:cs="Times New Roman"/>
                <w:b/>
              </w:rPr>
              <w:t xml:space="preserve"> </w:t>
            </w:r>
            <w:r w:rsidRPr="004430E3">
              <w:rPr>
                <w:rFonts w:ascii="Times New Roman" w:hAnsi="Times New Roman" w:cs="Times New Roman"/>
              </w:rPr>
              <w:t>Форма федерального статистического наблюдения № 1 –контроль «Сведения об осуществлении государственного контроля (надзора) и муниципального контроля»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  <w:r w:rsidRPr="006428E2">
              <w:lastRenderedPageBreak/>
              <w:t>В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  <w:r w:rsidRPr="006428E2">
              <w:t>Индикативные показатели, характеризующие различные аспекты контрольно-надзорной деятельности</w:t>
            </w:r>
          </w:p>
        </w:tc>
      </w:tr>
      <w:tr w:rsidR="00A96038" w:rsidRPr="006428E2" w:rsidTr="008A7C8F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853CF7" w:rsidRDefault="00A96038" w:rsidP="008A7C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7">
              <w:rPr>
                <w:rFonts w:ascii="Times New Roman" w:hAnsi="Times New Roman" w:cs="Times New Roman"/>
                <w:sz w:val="24"/>
                <w:szCs w:val="24"/>
              </w:rPr>
              <w:t>В.2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853CF7" w:rsidRDefault="00A96038" w:rsidP="008A7C8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7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качество проводимых мероприятий в части их направленности на устранение максимального объема потенциального вреда (ущерба) охраняемым законом ценностям</w:t>
            </w:r>
          </w:p>
          <w:p w:rsidR="00A96038" w:rsidRPr="00853CF7" w:rsidRDefault="00A96038" w:rsidP="008A7C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038" w:rsidRPr="006428E2" w:rsidTr="008A7C8F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0DBB">
              <w:rPr>
                <w:rFonts w:ascii="Times New Roman" w:hAnsi="Times New Roman" w:cs="Times New Roman"/>
              </w:rPr>
              <w:t>В.2.1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проведенных мероприятий</w:t>
            </w:r>
          </w:p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учитывает суммарное количество мероприятий, проведенных в </w:t>
            </w:r>
            <w:proofErr w:type="gramStart"/>
            <w:r w:rsidRPr="00060DBB">
              <w:rPr>
                <w:sz w:val="20"/>
              </w:rPr>
              <w:t>отношении</w:t>
            </w:r>
            <w:proofErr w:type="gramEnd"/>
            <w:r w:rsidRPr="00060DBB">
              <w:rPr>
                <w:sz w:val="20"/>
              </w:rPr>
              <w:t xml:space="preserve"> субъектов контрольно-надзорной деятельности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A81A23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  <w:p w:rsidR="00A96038" w:rsidRDefault="00A96038" w:rsidP="008A7C8F">
            <w:pPr>
              <w:autoSpaceDE w:val="0"/>
              <w:autoSpaceDN w:val="0"/>
              <w:adjustRightInd w:val="0"/>
            </w:pPr>
          </w:p>
          <w:p w:rsidR="00A96038" w:rsidRDefault="00A96038" w:rsidP="008A7C8F">
            <w:pPr>
              <w:autoSpaceDE w:val="0"/>
              <w:autoSpaceDN w:val="0"/>
              <w:adjustRightInd w:val="0"/>
            </w:pPr>
          </w:p>
          <w:p w:rsidR="00A96038" w:rsidRDefault="00A96038" w:rsidP="008A7C8F">
            <w:pPr>
              <w:autoSpaceDE w:val="0"/>
              <w:autoSpaceDN w:val="0"/>
              <w:adjustRightInd w:val="0"/>
            </w:pPr>
          </w:p>
          <w:p w:rsidR="00A96038" w:rsidRDefault="00A96038" w:rsidP="008A7C8F">
            <w:pPr>
              <w:autoSpaceDE w:val="0"/>
              <w:autoSpaceDN w:val="0"/>
              <w:adjustRightInd w:val="0"/>
            </w:pPr>
          </w:p>
          <w:p w:rsidR="00A96038" w:rsidRDefault="00A96038" w:rsidP="008A7C8F">
            <w:pPr>
              <w:autoSpaceDE w:val="0"/>
              <w:autoSpaceDN w:val="0"/>
              <w:adjustRightInd w:val="0"/>
            </w:pPr>
          </w:p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50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0DBB">
              <w:rPr>
                <w:rFonts w:ascii="Times New Roman" w:hAnsi="Times New Roman" w:cs="Times New Roman"/>
              </w:rPr>
              <w:t>В.2.5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доля субъектов, у которых были устранены нарушения, выявленные в </w:t>
            </w:r>
            <w:proofErr w:type="gramStart"/>
            <w:r w:rsidRPr="00060DBB">
              <w:rPr>
                <w:sz w:val="20"/>
              </w:rPr>
              <w:t>результате</w:t>
            </w:r>
            <w:proofErr w:type="gramEnd"/>
            <w:r w:rsidRPr="00060DBB">
              <w:rPr>
                <w:sz w:val="20"/>
              </w:rPr>
              <w:t xml:space="preserve"> проведения контрольно-надзорных мероприятий</w:t>
            </w:r>
          </w:p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количества субъектов, в отношении которых были </w:t>
            </w:r>
            <w:r w:rsidRPr="00060DBB">
              <w:rPr>
                <w:sz w:val="20"/>
              </w:rPr>
              <w:lastRenderedPageBreak/>
              <w:t>проведены контрольно-надзорные мероприятия</w:t>
            </w:r>
          </w:p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A81A23" w:rsidRDefault="00A96038" w:rsidP="008A7C8F">
            <w:pPr>
              <w:jc w:val="center"/>
              <w:rPr>
                <w:sz w:val="20"/>
                <w:szCs w:val="20"/>
              </w:rPr>
            </w:pPr>
            <w:r w:rsidRPr="00A81A23">
              <w:rPr>
                <w:sz w:val="20"/>
                <w:szCs w:val="20"/>
              </w:rPr>
              <w:t>0</w:t>
            </w:r>
          </w:p>
          <w:p w:rsidR="00A96038" w:rsidRDefault="00A96038" w:rsidP="008A7C8F">
            <w:pPr>
              <w:jc w:val="center"/>
              <w:rPr>
                <w:sz w:val="20"/>
                <w:szCs w:val="20"/>
              </w:rPr>
            </w:pPr>
          </w:p>
          <w:p w:rsidR="00A96038" w:rsidRPr="00A81A23" w:rsidRDefault="00A96038" w:rsidP="008A7C8F">
            <w:pPr>
              <w:jc w:val="center"/>
              <w:rPr>
                <w:sz w:val="20"/>
                <w:szCs w:val="20"/>
              </w:rPr>
            </w:pPr>
            <w:r w:rsidRPr="00A81A23">
              <w:rPr>
                <w:sz w:val="20"/>
                <w:szCs w:val="20"/>
              </w:rPr>
              <w:t xml:space="preserve">(в ходе проверок нарушений не </w:t>
            </w:r>
            <w:r w:rsidRPr="00A81A23">
              <w:rPr>
                <w:sz w:val="20"/>
                <w:szCs w:val="20"/>
              </w:rPr>
              <w:lastRenderedPageBreak/>
              <w:t>выявлено)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 w:val="restart"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61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0DBB">
              <w:rPr>
                <w:rFonts w:ascii="Times New Roman" w:hAnsi="Times New Roman" w:cs="Times New Roman"/>
              </w:rPr>
              <w:lastRenderedPageBreak/>
              <w:t>В.2.7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доля заявлений (обращений) с указанием фактов нарушений, поступивших от физических и юридических лиц, сообщений органов государственной власти, местного самоуправления, средств массовой информации с указанием фактов нарушений</w:t>
            </w:r>
          </w:p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A81A23" w:rsidRDefault="00A96038" w:rsidP="008A7C8F">
            <w:pPr>
              <w:jc w:val="center"/>
              <w:rPr>
                <w:sz w:val="20"/>
                <w:szCs w:val="20"/>
              </w:rPr>
            </w:pPr>
            <w:r w:rsidRPr="00A81A23">
              <w:rPr>
                <w:sz w:val="20"/>
                <w:szCs w:val="20"/>
              </w:rP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50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В.2.8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общее количество заявлений (обращений), по </w:t>
            </w:r>
            <w:proofErr w:type="gramStart"/>
            <w:r w:rsidRPr="00060DBB">
              <w:rPr>
                <w:sz w:val="20"/>
              </w:rPr>
              <w:t>результатам</w:t>
            </w:r>
            <w:proofErr w:type="gramEnd"/>
            <w:r w:rsidRPr="00060DBB">
              <w:rPr>
                <w:sz w:val="20"/>
              </w:rPr>
              <w:t xml:space="preserve"> рассмотрения которых органом государственного контроля (надзора) внеплановые мероприятия не были проведены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учитывает заявления (обращения), по </w:t>
            </w:r>
            <w:proofErr w:type="gramStart"/>
            <w:r w:rsidRPr="00060DBB">
              <w:rPr>
                <w:sz w:val="20"/>
              </w:rPr>
              <w:t>результатам</w:t>
            </w:r>
            <w:proofErr w:type="gramEnd"/>
            <w:r w:rsidRPr="00060DBB">
              <w:rPr>
                <w:sz w:val="20"/>
              </w:rPr>
              <w:t xml:space="preserve"> рассмотрения которых органом государственного контроля (надзора) внеплановые мероприятия не были проведены, в том числе в согласовании которых было отказано органами прокуратуры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A81A23" w:rsidRDefault="00A96038" w:rsidP="008A7C8F">
            <w:pPr>
              <w:jc w:val="center"/>
              <w:rPr>
                <w:sz w:val="20"/>
                <w:szCs w:val="20"/>
              </w:rPr>
            </w:pPr>
            <w:r w:rsidRPr="00A81A23">
              <w:rPr>
                <w:sz w:val="20"/>
                <w:szCs w:val="20"/>
              </w:rP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80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В.2.9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штатных единиц, прошедших в течение последних 3 лет программы переобучения или повышения квалификации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показатель устанавливается из числа штатных единиц, в должностные обязанности которых входят выполнение контрольно-надзорных функций и осуществление деятельности по выдаче разрешительных документов (разрешений, лицензий)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A81A23" w:rsidRDefault="006562A9" w:rsidP="008A7C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133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В.2.10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доля инспекторов, прошедших в течение последних 3 лет программы переобучения или повышения квалификации</w:t>
            </w:r>
          </w:p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количества инспекторского состава</w:t>
            </w:r>
          </w:p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A81A23" w:rsidRDefault="006562A9" w:rsidP="008A7C8F">
            <w:pPr>
              <w:jc w:val="center"/>
              <w:rPr>
                <w:sz w:val="20"/>
                <w:szCs w:val="20"/>
              </w:rPr>
            </w:pPr>
            <w:r w:rsidRPr="00CC0684">
              <w:t>5</w:t>
            </w:r>
            <w:r w:rsidR="00A96038" w:rsidRPr="00CC0684">
              <w:t>0 %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34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362D23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2D23">
              <w:rPr>
                <w:rFonts w:ascii="Times New Roman" w:hAnsi="Times New Roman" w:cs="Times New Roman"/>
              </w:rPr>
              <w:t>В.3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362D23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  <w:r w:rsidRPr="00362D23">
              <w:rPr>
                <w:rFonts w:ascii="Times New Roman" w:hAnsi="Times New Roman" w:cs="Times New Roman"/>
              </w:rPr>
              <w:t>Индикативные показатели, характеризующие параметры проведенных мероприятий</w:t>
            </w: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32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362D23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2D23">
              <w:rPr>
                <w:rFonts w:ascii="Times New Roman" w:hAnsi="Times New Roman" w:cs="Times New Roman"/>
              </w:rPr>
              <w:t>В.3.1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362D23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  <w:r w:rsidRPr="00362D23">
              <w:rPr>
                <w:rFonts w:ascii="Times New Roman" w:hAnsi="Times New Roman" w:cs="Times New Roman"/>
              </w:rPr>
              <w:t>Проверки</w:t>
            </w: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43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0DBB">
              <w:rPr>
                <w:rFonts w:ascii="Times New Roman" w:hAnsi="Times New Roman" w:cs="Times New Roman"/>
              </w:rPr>
              <w:t>В.3.1.1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общее количество проверок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7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2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0DBB">
              <w:rPr>
                <w:rFonts w:ascii="Times New Roman" w:hAnsi="Times New Roman" w:cs="Times New Roman"/>
              </w:rPr>
              <w:t>В.3.1.2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общее количество плановых проверок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устанавливается общий суммарный показатель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jc w:val="center"/>
            </w:pPr>
            <w:r>
              <w:t>7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38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0DBB">
              <w:rPr>
                <w:rFonts w:ascii="Times New Roman" w:hAnsi="Times New Roman" w:cs="Times New Roman"/>
              </w:rPr>
              <w:t>В.3.1.3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общее количество внеплановых проверок по основаниям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60DBB">
              <w:rPr>
                <w:sz w:val="20"/>
              </w:rPr>
              <w:t xml:space="preserve">устанавливается общий суммарный показатель, а также по различным основаниям (в том числе по контролю за исполнением предписаний, выданных по результатам проведенной ранее проверки, по заявлениям (обращениям) физических и юридических лиц, по информации органов государственной власти, местного самоуправления, средств массовой информации об указанных фактах, на основании приказов (распоряжений) руководителя органа государственного контроля (надзора), изданных в соответствии с поручениями Президента </w:t>
            </w:r>
            <w:r w:rsidRPr="00060DBB">
              <w:rPr>
                <w:sz w:val="20"/>
              </w:rPr>
              <w:lastRenderedPageBreak/>
              <w:t>Российской Федерации</w:t>
            </w:r>
            <w:proofErr w:type="gramEnd"/>
            <w:r w:rsidRPr="00060DBB">
              <w:rPr>
                <w:sz w:val="20"/>
              </w:rPr>
              <w:t xml:space="preserve">, </w:t>
            </w:r>
            <w:proofErr w:type="gramStart"/>
            <w:r w:rsidRPr="00060DBB">
              <w:rPr>
                <w:sz w:val="20"/>
              </w:rPr>
              <w:t>Правительства Российской Федерации, на основании приказов (распоряжений) руководителя органа государственного контроля (надзора), изданных в соответствии с требованием органов прокуратуры по иным основаниям, установленным законодательством Российской Федерации)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23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В.3.1.18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доля проверок, на результаты которых поданы жалобы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числа проведенных проверок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В.3.1.19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среднее количество проверок, проведенных в </w:t>
            </w:r>
            <w:proofErr w:type="gramStart"/>
            <w:r w:rsidRPr="00060DBB">
              <w:rPr>
                <w:sz w:val="20"/>
              </w:rPr>
              <w:t>отношении</w:t>
            </w:r>
            <w:proofErr w:type="gramEnd"/>
            <w:r w:rsidRPr="00060DBB">
              <w:rPr>
                <w:sz w:val="20"/>
              </w:rPr>
              <w:t xml:space="preserve"> одного гражданина или организации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показатели учитывают проверки, в том числе проведенные в отношении лица, получившего разрешение, лицензиата за отчетный период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6562A9" w:rsidP="008A7C8F">
            <w:pPr>
              <w:jc w:val="center"/>
            </w:pPr>
            <w:r>
              <w:t>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35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В.3.1.20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общее количество проверок, проведенных совместно с другими органами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том числе в отношении внеплановых проверок, осуществляемых в рамках </w:t>
            </w:r>
            <w:proofErr w:type="gramStart"/>
            <w:r w:rsidRPr="00060DBB">
              <w:rPr>
                <w:sz w:val="20"/>
              </w:rPr>
              <w:t>лицензионного</w:t>
            </w:r>
            <w:proofErr w:type="gramEnd"/>
            <w:r w:rsidRPr="00060DBB">
              <w:rPr>
                <w:sz w:val="20"/>
              </w:rPr>
              <w:t xml:space="preserve"> контроля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CC0684" w:rsidP="008A7C8F">
            <w:pPr>
              <w:jc w:val="center"/>
            </w:pPr>
            <w:r>
              <w:t>5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33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В.3.1.21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проверок, проведенных с привлечением экспертных организаций и экспертов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36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В.3.1.23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60DBB">
              <w:rPr>
                <w:sz w:val="20"/>
              </w:rPr>
              <w:t xml:space="preserve">доля заявлений органов государственного контроля (надзора), муниципального </w:t>
            </w:r>
            <w:r w:rsidRPr="00060DBB">
              <w:rPr>
                <w:sz w:val="20"/>
              </w:rPr>
              <w:lastRenderedPageBreak/>
              <w:t>контроля, направленных в органы прокуратуры, о согласовании проведения внеплановых выездных проверок, в согласовании которых было отказано</w:t>
            </w:r>
            <w:proofErr w:type="gram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60DBB">
              <w:rPr>
                <w:sz w:val="20"/>
              </w:rPr>
              <w:lastRenderedPageBreak/>
              <w:t xml:space="preserve">показатель устанавливается в </w:t>
            </w:r>
            <w:r w:rsidRPr="00060DBB">
              <w:rPr>
                <w:sz w:val="20"/>
              </w:rPr>
              <w:lastRenderedPageBreak/>
              <w:t>процентах от общего числа направленных в органы прокуратуры заявлений, в том числе заявлений о согласовании проведения внеплановых выездных проверок, проводимых в рамках лицензионного контроля, в согласовании которых было отказано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A81A23" w:rsidRDefault="00CC0684" w:rsidP="00CC0684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В.3.1.24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и учитывает долю проверок, результаты которых были признаны недействительными, в том числе по решению суда и по предписанию органов прокуратуры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586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В.3.1.25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количество проверок, проведенных органами государственного контроля (надзора), муниципального контроля с нарушениями требований законодательства Российской Федерации о порядке их проведения, по </w:t>
            </w:r>
            <w:proofErr w:type="gramStart"/>
            <w:r w:rsidRPr="00060DBB">
              <w:rPr>
                <w:sz w:val="20"/>
              </w:rPr>
              <w:t>результатам</w:t>
            </w:r>
            <w:proofErr w:type="gramEnd"/>
            <w:r w:rsidRPr="00060DBB">
              <w:rPr>
                <w:sz w:val="20"/>
              </w:rPr>
              <w:t xml:space="preserve">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56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В.3.1.26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доля проверок, проведенных органами государственного контроля (надзора), муниципального контроля с нарушениями требований законодательства Российской Федерации о порядке их проведения, по </w:t>
            </w:r>
            <w:proofErr w:type="gramStart"/>
            <w:r w:rsidRPr="00060DBB">
              <w:rPr>
                <w:sz w:val="20"/>
              </w:rPr>
              <w:lastRenderedPageBreak/>
              <w:t>результатам</w:t>
            </w:r>
            <w:proofErr w:type="gramEnd"/>
            <w:r w:rsidRPr="00060DBB">
              <w:rPr>
                <w:sz w:val="20"/>
              </w:rPr>
              <w:t xml:space="preserve">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количества проведенных проверок органами </w:t>
            </w:r>
            <w:r w:rsidRPr="00060DBB">
              <w:rPr>
                <w:sz w:val="20"/>
              </w:rPr>
              <w:lastRenderedPageBreak/>
              <w:t>государственного контроля (надзора), муниципального контроля с нарушениями требований законодательства Российской Федерации о порядке их проведения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В.3.1.29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60DBB">
              <w:rPr>
                <w:sz w:val="20"/>
              </w:rPr>
              <w:t>доля плановых и внеплановых проверок, которые не удалось провести в связи с отсутствием проверяемого лица по месту нахождения (жительства), указанному в государственных информационных ресурсах, в связи с отсутствием руководителя организации, иного уполномоченного лица, в связи с изменением статуса проверяемого лица, в связи со сменой собственника производственного объекта, в связи с прекращением осуществления проверяемой сферы деятельности</w:t>
            </w:r>
            <w:proofErr w:type="gramEnd"/>
          </w:p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показатели устанавливаются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по каждому виду мероприятий (плановому, внеплановому и по каждой из причин)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536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В.3.1.30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доля выявленных при проведении проверок правонарушений, связанных с неисполнением предписаний</w:t>
            </w:r>
          </w:p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числа выявленных правонарушений, в том числе правонарушений, выявленных в рамках лицензионного контроля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536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В.3.1.35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общая сумма наложенных по итогам проверок административных штрафов</w:t>
            </w:r>
          </w:p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60DBB">
              <w:rPr>
                <w:sz w:val="20"/>
              </w:rPr>
              <w:t xml:space="preserve">показатель устанавливается в соответствии с общей суммой наложенных штрафов, с учетом в том числе штрафов, наложенных на должностных лиц, </w:t>
            </w:r>
            <w:r w:rsidRPr="00060DBB">
              <w:rPr>
                <w:sz w:val="20"/>
              </w:rPr>
              <w:lastRenderedPageBreak/>
              <w:t>индивидуальных предпринимателей и юридических лиц.</w:t>
            </w:r>
            <w:proofErr w:type="gramEnd"/>
            <w:r w:rsidRPr="00060DBB">
              <w:rPr>
                <w:sz w:val="20"/>
              </w:rPr>
              <w:t xml:space="preserve"> Показатель устанавливается в млн. руб.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В.3.1.36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общая сумма уплаченных (взысканных) административных штрафов, наложенных по итогам проверок</w:t>
            </w:r>
          </w:p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учитывает сумму уплаченных (взысканных в том числе в рамках </w:t>
            </w:r>
            <w:proofErr w:type="gramStart"/>
            <w:r w:rsidRPr="00060DBB">
              <w:rPr>
                <w:sz w:val="20"/>
              </w:rPr>
              <w:t>лицензионного</w:t>
            </w:r>
            <w:proofErr w:type="gramEnd"/>
            <w:r w:rsidRPr="00060DBB">
              <w:rPr>
                <w:sz w:val="20"/>
              </w:rPr>
              <w:t xml:space="preserve"> контроля) административных штрафов (млн. руб.)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40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В.3.1.37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отношение суммы взысканных административных штрафов к общей сумме наложенных административных штрафов</w:t>
            </w:r>
          </w:p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процентах и учитывает штрафы, наложенные в том числе в рамках </w:t>
            </w:r>
            <w:proofErr w:type="gramStart"/>
            <w:r w:rsidRPr="00060DBB">
              <w:rPr>
                <w:sz w:val="20"/>
              </w:rPr>
              <w:t>лицензионного</w:t>
            </w:r>
            <w:proofErr w:type="gramEnd"/>
            <w:r w:rsidRPr="00060DBB">
              <w:rPr>
                <w:sz w:val="20"/>
              </w:rPr>
              <w:t xml:space="preserve"> контроля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43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В.3.1.38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средний размер наложенного административного штрафа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тыс. руб. и учитывает штрафы, наложенные в рамках </w:t>
            </w:r>
            <w:proofErr w:type="gramStart"/>
            <w:r w:rsidRPr="00060DBB">
              <w:rPr>
                <w:sz w:val="20"/>
              </w:rPr>
              <w:t>лицензионного</w:t>
            </w:r>
            <w:proofErr w:type="gramEnd"/>
            <w:r w:rsidRPr="00060DBB">
              <w:rPr>
                <w:sz w:val="20"/>
              </w:rPr>
              <w:t xml:space="preserve"> контроля, в том числе на должностных лиц и юридических лиц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28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В.3.1.40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среднее число должностных лиц, задействованных в </w:t>
            </w:r>
            <w:proofErr w:type="gramStart"/>
            <w:r w:rsidRPr="00060DBB">
              <w:rPr>
                <w:sz w:val="20"/>
              </w:rPr>
              <w:t>проведении</w:t>
            </w:r>
            <w:proofErr w:type="gramEnd"/>
            <w:r w:rsidRPr="00060DBB">
              <w:rPr>
                <w:sz w:val="20"/>
              </w:rPr>
              <w:t xml:space="preserve"> одной проверки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показатель рассчитывается, в том числе отдельно в отношении плановых, внеплановых и межведомственных проверок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A81A23" w:rsidRDefault="00A96038" w:rsidP="00CC0684">
            <w:pPr>
              <w:jc w:val="center"/>
            </w:pPr>
            <w: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45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В.3.1.41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средняя продолжительность одной проверки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рассчитывается, в том числе отдельно в </w:t>
            </w:r>
            <w:r w:rsidRPr="00060DBB">
              <w:rPr>
                <w:sz w:val="20"/>
              </w:rPr>
              <w:lastRenderedPageBreak/>
              <w:t>отношении плановых, внеплановых и межведомственных проверок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/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CC0684" w:rsidRDefault="00A96038" w:rsidP="008A7C8F">
            <w:pPr>
              <w:jc w:val="center"/>
            </w:pPr>
            <w:r>
              <w:t>7 рабочих дней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48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425FFB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25FFB">
              <w:rPr>
                <w:rFonts w:ascii="Times New Roman" w:hAnsi="Times New Roman" w:cs="Times New Roman"/>
              </w:rPr>
              <w:lastRenderedPageBreak/>
              <w:t>В.3.6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  <w:r w:rsidRPr="00425FFB">
              <w:rPr>
                <w:rFonts w:ascii="Times New Roman" w:hAnsi="Times New Roman" w:cs="Times New Roman"/>
              </w:rPr>
              <w:t>Производство по делам об административных правонарушениях</w:t>
            </w:r>
          </w:p>
          <w:p w:rsidR="00A96038" w:rsidRPr="00425FF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autoSpaceDE w:val="0"/>
              <w:autoSpaceDN w:val="0"/>
              <w:adjustRightInd w:val="0"/>
            </w:pPr>
          </w:p>
        </w:tc>
      </w:tr>
      <w:tr w:rsidR="00A96038" w:rsidRPr="006428E2" w:rsidTr="008A7C8F">
        <w:trPr>
          <w:trHeight w:val="16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протоколов об административных правонарушениях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показатели устанавливаются по количеству протоколов об административных правонарушениях (всего) и по различным основаниям (нарушение обязательных требований законодательства, несоответствие сведений, содержащихся в уведомлении о начале осуществления отдельных видов предпринимательской деятельности, обязательным требованиям, невыполнение предписаний органов государственного контроля (надзора), муниципального контроля)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425FF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425FF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425FF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425FF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  <w:tr w:rsidR="00A96038" w:rsidRPr="006428E2" w:rsidTr="008A7C8F">
        <w:trPr>
          <w:trHeight w:val="2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постановлений о прекращении производства по делу об административном правонарушении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показатели устанавливаются по количеству постановлений о прекращении производства по делу об административном правонарушении (всего) и по различным основаниям (нарушение обязательных </w:t>
            </w:r>
            <w:r w:rsidRPr="00060DBB">
              <w:rPr>
                <w:sz w:val="20"/>
              </w:rPr>
              <w:lastRenderedPageBreak/>
              <w:t>требований законодательства, несоответствие сведений, содержащихся в уведомлении о начале осуществления отдельных видов предпринимательской деятельности, обязательным требованиям, невыполнение предписаний органов государственного контроля (надзора), муниципального контроля)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  <w:tr w:rsidR="00A96038" w:rsidRPr="006428E2" w:rsidTr="008A7C8F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В.3.6.3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постановлений о назначении административных наказаний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показатели устанавливаются по количеству административных наказаний (всего) и по видам наказаний (конфискация орудия совершения или предмета административного правонарушения, лишение специального права, предоставленного физическому лицу, административное </w:t>
            </w:r>
            <w:proofErr w:type="gramStart"/>
            <w:r w:rsidRPr="00060DBB">
              <w:rPr>
                <w:sz w:val="20"/>
              </w:rPr>
              <w:t>выдворение</w:t>
            </w:r>
            <w:proofErr w:type="gramEnd"/>
            <w:r w:rsidRPr="00060DBB">
              <w:rPr>
                <w:sz w:val="20"/>
              </w:rPr>
              <w:t xml:space="preserve"> за пределы Российской Федерации иностранного гражданина или лица без гражданства, дисквалификация, административное приостановление деятельности, предупреждение, административный штраф)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  <w:tr w:rsidR="00A96038" w:rsidRPr="006428E2" w:rsidTr="008A7C8F">
        <w:trPr>
          <w:trHeight w:val="16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В.3.6.4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административных наказаний, по которым административный штраф был заменен предупреждением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показатель отражает количество административных штрафов, наложенных на лиц, являющихся субъектами малого и среднего предпринимательства, осуществляющих предпринимательскую деятельность без образования юридического лица, и юридическими лицами, а также на их работников, замененных на предупреждение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  <w:tr w:rsidR="00A96038" w:rsidRPr="006428E2" w:rsidTr="008A7C8F">
        <w:trPr>
          <w:trHeight w:val="2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общая сумма наложенных штрафов по результатам рассмотрения дел об административных правонарушениях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показатель устанавливается в млн. руб. и учитывает суммы наложенных административных штрафов, в том числе на должностных лиц, индивидуальных предпринимателей, юридических лиц, граждан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  <w:tr w:rsidR="00A96038" w:rsidRPr="006428E2" w:rsidTr="008A7C8F">
        <w:trPr>
          <w:trHeight w:val="13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доля штрафов, наложенных по результатам рассмотрения дел об административных правонарушениях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количества наказаний, наложенных по результатам рассмотрения дел об административных правонарушениях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  <w:tr w:rsidR="00A96038" w:rsidRPr="006428E2" w:rsidTr="008A7C8F">
        <w:trPr>
          <w:trHeight w:val="2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общая сумма уплаченных (взысканных) штрафов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показатель устанавливается в млн. руб.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  <w:tr w:rsidR="00A96038" w:rsidRPr="006428E2" w:rsidTr="008A7C8F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отношение суммы взысканных штрафов к общей сумме наложенных административных штрафов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  <w:tr w:rsidR="00A96038" w:rsidRPr="006428E2" w:rsidTr="008A7C8F">
        <w:trPr>
          <w:trHeight w:val="236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В.3.6.9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средний размер наложенного штрафа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показатель устанавливается в тыс. руб. и учитывает суммы наложенных административных штрафов, в том числе на должностных лиц, индивидуальных предпринимателей, юридических лиц, граждан</w:t>
            </w:r>
          </w:p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CC0684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  <w:tr w:rsidR="00A96038" w:rsidRPr="006428E2" w:rsidTr="008A7C8F">
        <w:trPr>
          <w:trHeight w:val="33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60DBB">
              <w:rPr>
                <w:rFonts w:ascii="Times New Roman" w:hAnsi="Times New Roman" w:cs="Times New Roman"/>
                <w:b/>
              </w:rPr>
              <w:t>В.3.8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0DBB">
              <w:rPr>
                <w:rFonts w:ascii="Times New Roman" w:hAnsi="Times New Roman" w:cs="Times New Roman"/>
                <w:b/>
              </w:rPr>
              <w:t>Мероприятия, направленные на профилактику нарушений обязательных требований, включая предостережения о недопустимости нарушения обязательных требований</w:t>
            </w:r>
          </w:p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  <w:tr w:rsidR="006562A9" w:rsidRPr="006428E2" w:rsidTr="008A7C8F">
        <w:trPr>
          <w:trHeight w:val="35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проведенных профилактических мероприятий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показатели устанавливаются по типам проводимых профилактических мероприятий, в том числе предостережения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CC0684">
            <w:pPr>
              <w:jc w:val="center"/>
            </w:pPr>
            <w:r>
              <w:t>18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6562A9" w:rsidRPr="006428E2" w:rsidRDefault="006562A9" w:rsidP="008A7C8F">
            <w:pPr>
              <w:pStyle w:val="ConsPlusNormal"/>
            </w:pPr>
          </w:p>
        </w:tc>
      </w:tr>
      <w:tr w:rsidR="006562A9" w:rsidRPr="006428E2" w:rsidTr="008A7C8F">
        <w:trPr>
          <w:trHeight w:val="15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количество субъектов, в </w:t>
            </w:r>
            <w:proofErr w:type="gramStart"/>
            <w:r w:rsidRPr="00060DBB">
              <w:rPr>
                <w:sz w:val="20"/>
              </w:rPr>
              <w:t>отношении</w:t>
            </w:r>
            <w:proofErr w:type="gramEnd"/>
            <w:r w:rsidRPr="00060DBB">
              <w:rPr>
                <w:sz w:val="20"/>
              </w:rPr>
              <w:t xml:space="preserve"> которых проведены профилактические мероприятия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CC0684">
            <w:pPr>
              <w:jc w:val="center"/>
            </w:pPr>
            <w:r>
              <w:t>1264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6562A9" w:rsidRPr="006428E2" w:rsidRDefault="006562A9" w:rsidP="008A7C8F">
            <w:pPr>
              <w:pStyle w:val="ConsPlusNormal"/>
            </w:pPr>
          </w:p>
        </w:tc>
      </w:tr>
      <w:tr w:rsidR="006562A9" w:rsidRPr="006428E2" w:rsidTr="008A7C8F">
        <w:trPr>
          <w:trHeight w:val="38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доля субъектов, в </w:t>
            </w:r>
            <w:proofErr w:type="gramStart"/>
            <w:r w:rsidRPr="00060DBB">
              <w:rPr>
                <w:sz w:val="20"/>
              </w:rPr>
              <w:t>отношении</w:t>
            </w:r>
            <w:proofErr w:type="gramEnd"/>
            <w:r w:rsidRPr="00060DBB">
              <w:rPr>
                <w:sz w:val="20"/>
              </w:rPr>
              <w:t xml:space="preserve"> которых проведены профилактические мероприятия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количества подконтрольных (поднадзорных) субъектов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50366E" w:rsidRDefault="006562A9" w:rsidP="006562A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CC0684">
            <w:pPr>
              <w:jc w:val="center"/>
            </w:pPr>
          </w:p>
          <w:p w:rsidR="006562A9" w:rsidRDefault="006562A9" w:rsidP="00CC0684">
            <w:pPr>
              <w:jc w:val="center"/>
            </w:pPr>
            <w:r>
              <w:t>100 %</w:t>
            </w:r>
          </w:p>
          <w:p w:rsidR="006562A9" w:rsidRPr="0050366E" w:rsidRDefault="006562A9" w:rsidP="00CC0684">
            <w:pPr>
              <w:jc w:val="center"/>
            </w:pPr>
            <w:r>
              <w:t>(1264/1264)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6562A9" w:rsidRPr="006428E2" w:rsidRDefault="006562A9" w:rsidP="008A7C8F">
            <w:pPr>
              <w:pStyle w:val="ConsPlusNormal"/>
            </w:pPr>
          </w:p>
        </w:tc>
      </w:tr>
      <w:tr w:rsidR="006562A9" w:rsidRPr="006428E2" w:rsidTr="008A7C8F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профилактических мероприятий, проведенных с привлечением экспертных организаций и экспертов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pStyle w:val="ConsPlusNormal"/>
              <w:ind w:left="157" w:hanging="157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CC0684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6562A9" w:rsidRPr="006428E2" w:rsidRDefault="006562A9" w:rsidP="008A7C8F">
            <w:pPr>
              <w:pStyle w:val="ConsPlusNormal"/>
            </w:pPr>
          </w:p>
        </w:tc>
      </w:tr>
      <w:tr w:rsidR="006562A9" w:rsidRPr="006428E2" w:rsidTr="008A7C8F">
        <w:trPr>
          <w:trHeight w:val="30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выданных предостережений о недопустимости нарушения обязательных требований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pStyle w:val="ConsPlusNormal"/>
              <w:ind w:left="157" w:hanging="157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Pr="00060DBB" w:rsidRDefault="006562A9" w:rsidP="00CC0684">
            <w:pPr>
              <w:jc w:val="center"/>
            </w:pPr>
            <w:r>
              <w:t>1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2A9" w:rsidRDefault="006562A9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6562A9" w:rsidRPr="006428E2" w:rsidRDefault="006562A9" w:rsidP="008A7C8F">
            <w:pPr>
              <w:pStyle w:val="ConsPlusNormal"/>
            </w:pPr>
          </w:p>
        </w:tc>
      </w:tr>
      <w:tr w:rsidR="00EF1201" w:rsidRPr="006428E2" w:rsidTr="008A7C8F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Pr="00060DBB" w:rsidRDefault="00EF1201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В.3.8.10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Pr="00060DBB" w:rsidRDefault="00EF1201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средняя продолжительность одного профилактического мероприятия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Pr="00060DBB" w:rsidRDefault="00EF1201" w:rsidP="008A7C8F">
            <w:pPr>
              <w:pStyle w:val="ConsPlusNormal"/>
              <w:ind w:left="157" w:hanging="157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Pr="00060DBB" w:rsidRDefault="00EF1201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Pr="00060DBB" w:rsidRDefault="00EF1201" w:rsidP="00CC0684">
            <w:pPr>
              <w:jc w:val="center"/>
            </w:pPr>
            <w:r>
              <w:t>1 день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Default="00EF1201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Default="00EF1201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Default="00EF1201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EF1201" w:rsidRPr="006428E2" w:rsidRDefault="00EF1201" w:rsidP="008A7C8F">
            <w:pPr>
              <w:pStyle w:val="ConsPlusNormal"/>
            </w:pPr>
          </w:p>
        </w:tc>
      </w:tr>
      <w:tr w:rsidR="00EF1201" w:rsidRPr="006428E2" w:rsidTr="008A7C8F">
        <w:trPr>
          <w:trHeight w:val="128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Pr="00060DBB" w:rsidRDefault="00EF1201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Default="00EF1201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среднее число должностных лиц, задействованных в </w:t>
            </w:r>
            <w:proofErr w:type="gramStart"/>
            <w:r w:rsidRPr="00060DBB">
              <w:rPr>
                <w:sz w:val="20"/>
              </w:rPr>
              <w:t>проведении</w:t>
            </w:r>
            <w:proofErr w:type="gramEnd"/>
            <w:r w:rsidRPr="00060DBB">
              <w:rPr>
                <w:sz w:val="20"/>
              </w:rPr>
              <w:t xml:space="preserve"> одного профилактического мероприятия</w:t>
            </w:r>
          </w:p>
          <w:p w:rsidR="00EF1201" w:rsidRDefault="00EF1201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:rsidR="00EF1201" w:rsidRPr="00060DBB" w:rsidRDefault="00EF1201" w:rsidP="008A7C8F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Pr="00060DBB" w:rsidRDefault="00EF1201" w:rsidP="008A7C8F">
            <w:pPr>
              <w:ind w:left="157" w:hanging="157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Pr="00060DBB" w:rsidRDefault="00EF1201" w:rsidP="008A7C8F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Pr="00060DBB" w:rsidRDefault="00EF1201" w:rsidP="008940E0">
            <w:pPr>
              <w:jc w:val="center"/>
            </w:pPr>
            <w:r>
              <w:t>2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Default="00EF1201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Default="00EF1201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01" w:rsidRDefault="00EF1201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EF1201" w:rsidRPr="006428E2" w:rsidRDefault="00EF1201" w:rsidP="008A7C8F">
            <w:pPr>
              <w:pStyle w:val="ConsPlusNormal"/>
            </w:pPr>
          </w:p>
        </w:tc>
      </w:tr>
      <w:tr w:rsidR="00A96038" w:rsidRPr="006428E2" w:rsidTr="008A7C8F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60DBB">
              <w:rPr>
                <w:rFonts w:ascii="Times New Roman" w:hAnsi="Times New Roman" w:cs="Times New Roman"/>
                <w:b/>
              </w:rPr>
              <w:t>В.4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0DBB">
              <w:rPr>
                <w:rFonts w:ascii="Times New Roman" w:hAnsi="Times New Roman" w:cs="Times New Roman"/>
                <w:b/>
              </w:rPr>
              <w:t>Индикативные показатели, характеризующие объем задействованных трудовых, материальных и финансовых ресурсов</w:t>
            </w: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  <w:tr w:rsidR="00A96038" w:rsidRPr="006428E2" w:rsidTr="008A7C8F">
        <w:trPr>
          <w:trHeight w:val="56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В.4.3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штатных единиц, в должностные обязанности которых входит выполнение контрольно-надзорных функций и осуществление деятельности по выдаче разрешительных документов (разрешений, лицензий)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EF1201" w:rsidP="008A7C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EF1201" w:rsidP="008A7C8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EF1201" w:rsidP="00CC0684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38" w:rsidRPr="00060DBB" w:rsidRDefault="00A96038" w:rsidP="008A7C8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</w:tcPr>
          <w:p w:rsidR="00A96038" w:rsidRPr="006428E2" w:rsidRDefault="00A96038" w:rsidP="008A7C8F">
            <w:pPr>
              <w:pStyle w:val="ConsPlusNormal"/>
            </w:pPr>
          </w:p>
        </w:tc>
      </w:tr>
    </w:tbl>
    <w:p w:rsidR="00A96038" w:rsidRDefault="00A96038" w:rsidP="00A96038">
      <w:pPr>
        <w:jc w:val="both"/>
        <w:rPr>
          <w:sz w:val="20"/>
          <w:szCs w:val="20"/>
        </w:rPr>
      </w:pPr>
    </w:p>
    <w:p w:rsidR="00A96038" w:rsidRPr="004A1725" w:rsidRDefault="00A96038" w:rsidP="00A96038">
      <w:pPr>
        <w:rPr>
          <w:sz w:val="20"/>
        </w:rPr>
      </w:pPr>
      <w:r>
        <w:rPr>
          <w:sz w:val="20"/>
        </w:rPr>
        <w:t>*</w:t>
      </w:r>
      <w:r w:rsidRPr="000B6F69">
        <w:t xml:space="preserve"> </w:t>
      </w:r>
      <w:r w:rsidRPr="00734682">
        <w:t>В связи с тем, что контроль является региональным, проведение сравнительного анализа с мировыми показателями не представляется возможным</w:t>
      </w:r>
    </w:p>
    <w:p w:rsidR="00A96038" w:rsidRDefault="00A96038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p w:rsidR="003E6B51" w:rsidRDefault="003E6B51" w:rsidP="00A96038">
      <w:pPr>
        <w:jc w:val="both"/>
        <w:rPr>
          <w:sz w:val="20"/>
          <w:szCs w:val="20"/>
        </w:rPr>
      </w:pPr>
    </w:p>
    <w:tbl>
      <w:tblPr>
        <w:tblW w:w="0" w:type="auto"/>
        <w:jc w:val="right"/>
        <w:tblLook w:val="01E0"/>
      </w:tblPr>
      <w:tblGrid>
        <w:gridCol w:w="5353"/>
        <w:gridCol w:w="4500"/>
      </w:tblGrid>
      <w:tr w:rsidR="003E6B51" w:rsidRPr="00551228" w:rsidTr="00FC70CA">
        <w:trPr>
          <w:trHeight w:val="1123"/>
          <w:jc w:val="right"/>
        </w:trPr>
        <w:tc>
          <w:tcPr>
            <w:tcW w:w="5353" w:type="dxa"/>
          </w:tcPr>
          <w:p w:rsidR="003E6B51" w:rsidRPr="00745C59" w:rsidRDefault="003E6B51" w:rsidP="00FC70CA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3E6B51" w:rsidRPr="00551228" w:rsidRDefault="003E6B51" w:rsidP="00FC70CA">
            <w:pPr>
              <w:autoSpaceDE w:val="0"/>
              <w:autoSpaceDN w:val="0"/>
              <w:adjustRightInd w:val="0"/>
              <w:jc w:val="right"/>
            </w:pPr>
            <w:r>
              <w:t>В соответствии с п</w:t>
            </w:r>
            <w:r w:rsidRPr="00551228">
              <w:t>риложение</w:t>
            </w:r>
            <w:r>
              <w:t>м № 2</w:t>
            </w:r>
            <w:r w:rsidRPr="00551228">
              <w:t xml:space="preserve"> к приказу</w:t>
            </w:r>
            <w:r>
              <w:t xml:space="preserve"> </w:t>
            </w:r>
            <w:r w:rsidRPr="00551228">
              <w:t>Министерства труда, социальной защиты</w:t>
            </w:r>
            <w:r>
              <w:t xml:space="preserve"> </w:t>
            </w:r>
            <w:r w:rsidRPr="00551228">
              <w:t>и демографии Пензенской области</w:t>
            </w:r>
          </w:p>
          <w:p w:rsidR="003E6B51" w:rsidRPr="00745C59" w:rsidRDefault="003E6B51" w:rsidP="00FC70CA">
            <w:pPr>
              <w:jc w:val="right"/>
              <w:outlineLvl w:val="0"/>
              <w:rPr>
                <w:u w:val="single"/>
              </w:rPr>
            </w:pPr>
            <w:r>
              <w:t>от 27.03.2020</w:t>
            </w:r>
            <w:r w:rsidRPr="008069F6">
              <w:t xml:space="preserve"> № </w:t>
            </w:r>
            <w:r>
              <w:t>126-ОС</w:t>
            </w:r>
            <w:r w:rsidRPr="008069F6">
              <w:t xml:space="preserve">  </w:t>
            </w:r>
          </w:p>
        </w:tc>
      </w:tr>
    </w:tbl>
    <w:p w:rsidR="003E6B51" w:rsidRDefault="003E6B51" w:rsidP="003E6B51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E6B51" w:rsidRDefault="003E6B51" w:rsidP="003E6B51">
      <w:pPr>
        <w:spacing w:after="1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Расчет</w:t>
      </w:r>
    </w:p>
    <w:p w:rsidR="003E6B51" w:rsidRDefault="003E6B51" w:rsidP="003E6B51">
      <w:pPr>
        <w:spacing w:after="1"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показателей результативности и эффективности контрольно-надзорной деятельности в </w:t>
      </w:r>
      <w:r w:rsidRPr="00CA4445">
        <w:rPr>
          <w:sz w:val="28"/>
          <w:szCs w:val="28"/>
        </w:rPr>
        <w:t xml:space="preserve">рамках </w:t>
      </w:r>
      <w:r>
        <w:rPr>
          <w:sz w:val="28"/>
          <w:szCs w:val="28"/>
        </w:rPr>
        <w:t>регионального государственного контроля (надзора) в сфере социального обслуживания</w:t>
      </w:r>
    </w:p>
    <w:p w:rsidR="003E6B51" w:rsidRDefault="003E6B51" w:rsidP="003E6B51">
      <w:pPr>
        <w:widowControl w:val="0"/>
        <w:jc w:val="center"/>
        <w:rPr>
          <w:sz w:val="28"/>
          <w:szCs w:val="28"/>
        </w:rPr>
      </w:pPr>
      <w:r w:rsidRPr="00A96038">
        <w:rPr>
          <w:sz w:val="28"/>
          <w:szCs w:val="28"/>
        </w:rPr>
        <w:t>за 2021 год</w:t>
      </w:r>
    </w:p>
    <w:p w:rsidR="003E6B51" w:rsidRDefault="003E6B51" w:rsidP="003E6B51">
      <w:pPr>
        <w:widowControl w:val="0"/>
        <w:jc w:val="center"/>
        <w:rPr>
          <w:sz w:val="28"/>
          <w:szCs w:val="28"/>
        </w:rPr>
      </w:pPr>
    </w:p>
    <w:tbl>
      <w:tblPr>
        <w:tblW w:w="17768" w:type="dxa"/>
        <w:shd w:val="clear" w:color="auto" w:fill="FFFFFF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0"/>
        <w:gridCol w:w="3733"/>
        <w:gridCol w:w="51"/>
        <w:gridCol w:w="20"/>
        <w:gridCol w:w="12"/>
        <w:gridCol w:w="11"/>
        <w:gridCol w:w="2418"/>
        <w:gridCol w:w="1992"/>
        <w:gridCol w:w="1440"/>
        <w:gridCol w:w="119"/>
        <w:gridCol w:w="1277"/>
        <w:gridCol w:w="9"/>
        <w:gridCol w:w="35"/>
        <w:gridCol w:w="1099"/>
        <w:gridCol w:w="112"/>
        <w:gridCol w:w="27"/>
        <w:gridCol w:w="18"/>
        <w:gridCol w:w="1800"/>
        <w:gridCol w:w="2405"/>
      </w:tblGrid>
      <w:tr w:rsidR="003E6B51" w:rsidRPr="006428E2" w:rsidTr="00FC70CA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Министерство труда, социальной защиты и демографии </w:t>
            </w:r>
            <w:r w:rsidRPr="006428E2">
              <w:rPr>
                <w:i/>
              </w:rPr>
              <w:t xml:space="preserve"> Пензенской области</w:t>
            </w:r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6428E2">
              <w:rPr>
                <w:i/>
              </w:rPr>
              <w:t>Наименование вида контрольно-надзорной деятельности</w:t>
            </w:r>
            <w:r>
              <w:rPr>
                <w:i/>
              </w:rPr>
              <w:t>:</w:t>
            </w:r>
            <w:r>
              <w:t xml:space="preserve"> </w:t>
            </w:r>
            <w:r>
              <w:rPr>
                <w:i/>
              </w:rPr>
              <w:t xml:space="preserve">осуществление </w:t>
            </w:r>
            <w:r>
              <w:rPr>
                <w:rFonts w:eastAsia="Calibri"/>
                <w:i/>
                <w:iCs/>
                <w:lang w:eastAsia="en-US"/>
              </w:rPr>
              <w:t>регионального государственного контроля (надзора) в сфере социального обслуживания</w:t>
            </w:r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rPr>
                <w:i/>
              </w:rPr>
            </w:pPr>
            <w:r w:rsidRPr="006428E2">
              <w:rPr>
                <w:i/>
              </w:rPr>
              <w:t>Негативные явления, на устранение которых направлена контрольно-надзорная деятельность</w:t>
            </w:r>
            <w:r>
              <w:rPr>
                <w:i/>
              </w:rPr>
              <w:t xml:space="preserve">: </w:t>
            </w:r>
            <w:r w:rsidRPr="00675C72">
              <w:rPr>
                <w:i/>
              </w:rPr>
              <w:t xml:space="preserve">нарушения обязательных требований законодательства в </w:t>
            </w:r>
            <w:r>
              <w:rPr>
                <w:i/>
              </w:rPr>
              <w:t>сфере</w:t>
            </w:r>
            <w:r w:rsidRPr="00675C72">
              <w:rPr>
                <w:i/>
              </w:rPr>
              <w:t xml:space="preserve"> </w:t>
            </w:r>
            <w:r>
              <w:rPr>
                <w:i/>
              </w:rPr>
              <w:t xml:space="preserve">социального обслуживания  </w:t>
            </w:r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rPr>
                <w:i/>
              </w:rPr>
            </w:pPr>
            <w:r w:rsidRPr="006428E2">
              <w:rPr>
                <w:i/>
              </w:rPr>
              <w:t>Цели контрольно-надзорной деятельности</w:t>
            </w:r>
            <w:r>
              <w:rPr>
                <w:i/>
              </w:rPr>
              <w:t>:</w:t>
            </w:r>
            <w:r>
              <w:t xml:space="preserve"> </w:t>
            </w:r>
            <w:r w:rsidRPr="00675C72">
              <w:rPr>
                <w:i/>
              </w:rPr>
              <w:t xml:space="preserve">снижение нарушений обязательных требований законодательства в </w:t>
            </w:r>
            <w:r>
              <w:rPr>
                <w:i/>
              </w:rPr>
              <w:t>сфере</w:t>
            </w:r>
            <w:r w:rsidRPr="00675C72">
              <w:rPr>
                <w:i/>
              </w:rPr>
              <w:t xml:space="preserve"> </w:t>
            </w:r>
            <w:r>
              <w:rPr>
                <w:i/>
              </w:rPr>
              <w:t xml:space="preserve">социального обслуживания  </w:t>
            </w:r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Номер (индекс) показателя</w:t>
            </w: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Наименование показателя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Формула расчета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Комментарии (интерпретация значений)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Значение показателя (текущее)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Целевые значения показателей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 xml:space="preserve">Оценка в </w:t>
            </w:r>
            <w:proofErr w:type="gramStart"/>
            <w:r w:rsidRPr="006428E2">
              <w:t>баллах</w:t>
            </w:r>
            <w:proofErr w:type="gramEnd"/>
          </w:p>
        </w:tc>
        <w:tc>
          <w:tcPr>
            <w:tcW w:w="1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Источник данных для определения значения показателя</w:t>
            </w:r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1</w:t>
            </w:r>
          </w:p>
        </w:tc>
        <w:tc>
          <w:tcPr>
            <w:tcW w:w="3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2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3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5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7</w:t>
            </w:r>
          </w:p>
        </w:tc>
        <w:tc>
          <w:tcPr>
            <w:tcW w:w="1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  <w:r w:rsidRPr="006428E2">
              <w:t>8</w:t>
            </w:r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  <w:r w:rsidRPr="006428E2">
              <w:t>Ключевые показатели</w:t>
            </w:r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  <w:r w:rsidRPr="006428E2">
              <w:t>А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  <w:r w:rsidRPr="006428E2">
              <w:t>Показатели результативности, отражающие уровень безопасности охраняемых законом ценностей, выражающийся в минимизации причинения им вреда (ущерба)</w:t>
            </w:r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51825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1825">
              <w:rPr>
                <w:rFonts w:ascii="Times New Roman" w:hAnsi="Times New Roman" w:cs="Times New Roman"/>
              </w:rPr>
              <w:t>А.3.1</w:t>
            </w:r>
          </w:p>
        </w:tc>
        <w:tc>
          <w:tcPr>
            <w:tcW w:w="3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191827" w:rsidRDefault="003E6B51" w:rsidP="00FC70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91827">
              <w:rPr>
                <w:rFonts w:ascii="Times New Roman" w:hAnsi="Times New Roman" w:cs="Times New Roman"/>
              </w:rPr>
              <w:t xml:space="preserve">Доля </w:t>
            </w:r>
            <w:r w:rsidRPr="00C3141D">
              <w:rPr>
                <w:rFonts w:ascii="Times New Roman" w:hAnsi="Times New Roman" w:cs="Times New Roman"/>
              </w:rPr>
              <w:t xml:space="preserve">юридических лиц, индивидуальных </w:t>
            </w:r>
            <w:proofErr w:type="gramStart"/>
            <w:r w:rsidRPr="00C3141D">
              <w:rPr>
                <w:rFonts w:ascii="Times New Roman" w:hAnsi="Times New Roman" w:cs="Times New Roman"/>
              </w:rPr>
              <w:lastRenderedPageBreak/>
              <w:t>предпринимателей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191827">
              <w:rPr>
                <w:rFonts w:ascii="Times New Roman" w:hAnsi="Times New Roman" w:cs="Times New Roman"/>
              </w:rPr>
              <w:t>по результатам проверок которых выявлены нарушения обязательных требований, установленных действующим законодательством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51825" w:rsidRDefault="003E6B51" w:rsidP="00FC70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051825">
              <w:rPr>
                <w:rFonts w:ascii="Times New Roman" w:hAnsi="Times New Roman" w:cs="Times New Roman"/>
              </w:rPr>
              <w:lastRenderedPageBreak/>
              <w:t>Д = (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 w:rsidRPr="00051825"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О</w:t>
            </w:r>
            <w:r w:rsidRPr="00051825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51825">
              <w:rPr>
                <w:rFonts w:ascii="Times New Roman" w:hAnsi="Times New Roman" w:cs="Times New Roman"/>
              </w:rPr>
              <w:t>х</w:t>
            </w:r>
            <w:proofErr w:type="spellEnd"/>
            <w:r w:rsidRPr="00051825">
              <w:rPr>
                <w:rFonts w:ascii="Times New Roman" w:hAnsi="Times New Roman" w:cs="Times New Roman"/>
              </w:rPr>
              <w:t xml:space="preserve"> 100</w:t>
            </w:r>
            <w:r>
              <w:rPr>
                <w:rFonts w:ascii="Times New Roman" w:hAnsi="Times New Roman" w:cs="Times New Roman"/>
              </w:rPr>
              <w:t xml:space="preserve"> (%), где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51825">
              <w:rPr>
                <w:rFonts w:ascii="Times New Roman" w:hAnsi="Times New Roman" w:cs="Times New Roman"/>
              </w:rPr>
              <w:t xml:space="preserve">Д </w:t>
            </w:r>
            <w:r>
              <w:rPr>
                <w:rFonts w:ascii="Times New Roman" w:hAnsi="Times New Roman" w:cs="Times New Roman"/>
              </w:rPr>
              <w:t>–</w:t>
            </w:r>
            <w:r w:rsidRPr="000518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доля </w:t>
            </w:r>
            <w:r w:rsidRPr="00C3141D">
              <w:rPr>
                <w:rFonts w:ascii="Times New Roman" w:hAnsi="Times New Roman" w:cs="Times New Roman"/>
              </w:rPr>
              <w:lastRenderedPageBreak/>
              <w:t xml:space="preserve">юридических лиц, индивидуальных </w:t>
            </w:r>
            <w:proofErr w:type="gramStart"/>
            <w:r w:rsidRPr="00C3141D">
              <w:rPr>
                <w:rFonts w:ascii="Times New Roman" w:hAnsi="Times New Roman" w:cs="Times New Roman"/>
              </w:rPr>
              <w:t>предпринимателей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результатам проверок которых выявлены</w:t>
            </w:r>
            <w:r w:rsidRPr="00051825">
              <w:rPr>
                <w:rFonts w:ascii="Times New Roman" w:hAnsi="Times New Roman" w:cs="Times New Roman"/>
              </w:rPr>
              <w:t xml:space="preserve"> нарушени</w:t>
            </w:r>
            <w:r>
              <w:rPr>
                <w:rFonts w:ascii="Times New Roman" w:hAnsi="Times New Roman" w:cs="Times New Roman"/>
              </w:rPr>
              <w:t>я</w:t>
            </w:r>
            <w:r w:rsidRPr="00051825">
              <w:rPr>
                <w:rFonts w:ascii="Times New Roman" w:hAnsi="Times New Roman" w:cs="Times New Roman"/>
              </w:rPr>
              <w:t xml:space="preserve"> обязательных требований, установленных действующим законодательством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E6B51" w:rsidRDefault="003E6B51" w:rsidP="00FC70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 w:rsidRPr="000518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0518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общее количество </w:t>
            </w:r>
            <w:r w:rsidRPr="00C3141D">
              <w:rPr>
                <w:rFonts w:ascii="Times New Roman" w:hAnsi="Times New Roman" w:cs="Times New Roman"/>
              </w:rPr>
              <w:t>юридических лиц, индивидуальных предпринимателей</w:t>
            </w:r>
            <w:r>
              <w:rPr>
                <w:rFonts w:ascii="Times New Roman" w:hAnsi="Times New Roman" w:cs="Times New Roman"/>
              </w:rPr>
              <w:t xml:space="preserve"> по результатам проверок которых выявлены</w:t>
            </w:r>
            <w:r w:rsidRPr="00051825">
              <w:rPr>
                <w:rFonts w:ascii="Times New Roman" w:hAnsi="Times New Roman" w:cs="Times New Roman"/>
              </w:rPr>
              <w:t xml:space="preserve"> нарушени</w:t>
            </w:r>
            <w:r>
              <w:rPr>
                <w:rFonts w:ascii="Times New Roman" w:hAnsi="Times New Roman" w:cs="Times New Roman"/>
              </w:rPr>
              <w:t>я</w:t>
            </w:r>
            <w:r w:rsidRPr="00051825">
              <w:rPr>
                <w:rFonts w:ascii="Times New Roman" w:hAnsi="Times New Roman" w:cs="Times New Roman"/>
              </w:rPr>
              <w:t xml:space="preserve"> обязательных требований, установленных действующим законодательством; </w:t>
            </w:r>
          </w:p>
          <w:p w:rsidR="003E6B51" w:rsidRPr="00051825" w:rsidRDefault="003E6B51" w:rsidP="00FC70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518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0518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общее количество </w:t>
            </w:r>
            <w:r w:rsidRPr="00C3141D">
              <w:rPr>
                <w:rFonts w:ascii="Times New Roman" w:hAnsi="Times New Roman" w:cs="Times New Roman"/>
              </w:rPr>
              <w:t>юридических лиц, индивидуальных предпринимателей</w:t>
            </w:r>
            <w:r>
              <w:rPr>
                <w:rFonts w:ascii="Times New Roman" w:hAnsi="Times New Roman" w:cs="Times New Roman"/>
              </w:rPr>
              <w:t xml:space="preserve"> предоставляющих социальные услуги (подконтрольных субъектов).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A66E98" w:rsidRDefault="003E6B51" w:rsidP="00FC7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6E98">
              <w:rPr>
                <w:sz w:val="20"/>
                <w:szCs w:val="20"/>
              </w:rPr>
              <w:lastRenderedPageBreak/>
              <w:t xml:space="preserve">В связи с тем, </w:t>
            </w:r>
            <w:r w:rsidRPr="00A66E98">
              <w:rPr>
                <w:sz w:val="20"/>
                <w:szCs w:val="20"/>
              </w:rPr>
              <w:lastRenderedPageBreak/>
              <w:t>что региональный государственный контроль (надзор) в сфере социального обслуживания в 2021 году не осуществлялся, расчет показателей по данному направлению не про</w:t>
            </w:r>
            <w:r>
              <w:rPr>
                <w:sz w:val="20"/>
                <w:szCs w:val="20"/>
              </w:rPr>
              <w:t>из</w:t>
            </w:r>
            <w:r w:rsidRPr="00A66E98">
              <w:rPr>
                <w:sz w:val="20"/>
                <w:szCs w:val="20"/>
              </w:rPr>
              <w:t>водился.</w:t>
            </w:r>
          </w:p>
          <w:p w:rsidR="003E6B51" w:rsidRPr="008D6EA3" w:rsidRDefault="003E6B51" w:rsidP="00FC7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1A7D2A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3D23">
              <w:lastRenderedPageBreak/>
              <w:sym w:font="Symbol" w:char="F03C"/>
            </w:r>
            <w:r>
              <w:t>18</w:t>
            </w:r>
            <w:r w:rsidRPr="00AE3D23">
              <w:t>%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430E3" w:rsidRDefault="003E6B51" w:rsidP="00FC70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430E3">
              <w:rPr>
                <w:rFonts w:ascii="Times New Roman" w:hAnsi="Times New Roman" w:cs="Times New Roman"/>
              </w:rPr>
              <w:t xml:space="preserve">Данные </w:t>
            </w:r>
            <w:r w:rsidRPr="004430E3">
              <w:rPr>
                <w:rFonts w:ascii="Times New Roman" w:hAnsi="Times New Roman" w:cs="Times New Roman"/>
              </w:rPr>
              <w:lastRenderedPageBreak/>
              <w:t xml:space="preserve">Министерства труда, социальной защиты и демографии Пензенской области </w:t>
            </w:r>
            <w:r w:rsidRPr="004430E3">
              <w:rPr>
                <w:rFonts w:ascii="Times New Roman" w:hAnsi="Times New Roman" w:cs="Times New Roman"/>
                <w:b/>
              </w:rPr>
              <w:t xml:space="preserve"> </w:t>
            </w:r>
            <w:r w:rsidRPr="004430E3">
              <w:rPr>
                <w:rFonts w:ascii="Times New Roman" w:hAnsi="Times New Roman" w:cs="Times New Roman"/>
              </w:rPr>
              <w:t>Форма федерального статистического наблюдения № 1 –контроль «Сведения об осуществлении государственного контроля (надзора) и муниципального контроля»</w:t>
            </w:r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53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  <w:r w:rsidRPr="006428E2">
              <w:lastRenderedPageBreak/>
              <w:t>Индикативные показатели</w:t>
            </w:r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  <w:r w:rsidRPr="006428E2">
              <w:t>Б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  <w:proofErr w:type="gramStart"/>
            <w:r w:rsidRPr="006428E2">
              <w:t>Показатели эффективности, отражающие уровень безопасности охраняемых законом ценностей, выражающийся в минимизации причинения им вреда (ущерба), с учетом задействованных трудовых, материальных и финансовых ресурсов и административных и финансовых издержек подконтрольных субъектов при осуществлении в отношении них контрольно-надзорных мероприятий</w:t>
            </w:r>
            <w:proofErr w:type="gramEnd"/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F52C67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2C67">
              <w:rPr>
                <w:rFonts w:ascii="Times New Roman" w:hAnsi="Times New Roman" w:cs="Times New Roman"/>
              </w:rPr>
              <w:lastRenderedPageBreak/>
              <w:t>Б.1</w:t>
            </w: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F52C67" w:rsidRDefault="003E6B51" w:rsidP="00FC70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52C67">
              <w:rPr>
                <w:rFonts w:ascii="Times New Roman" w:hAnsi="Times New Roman" w:cs="Times New Roman"/>
              </w:rPr>
              <w:t>Эффективность контрольн</w:t>
            </w:r>
            <w:proofErr w:type="gramStart"/>
            <w:r w:rsidRPr="00F52C67">
              <w:rPr>
                <w:rFonts w:ascii="Times New Roman" w:hAnsi="Times New Roman" w:cs="Times New Roman"/>
              </w:rPr>
              <w:t>о-</w:t>
            </w:r>
            <w:proofErr w:type="gramEnd"/>
            <w:r w:rsidRPr="00F52C67">
              <w:rPr>
                <w:rFonts w:ascii="Times New Roman" w:hAnsi="Times New Roman" w:cs="Times New Roman"/>
              </w:rPr>
              <w:t xml:space="preserve"> надзорной деятельности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2C4303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4303">
              <w:rPr>
                <w:rFonts w:ascii="Times New Roman" w:hAnsi="Times New Roman" w:cs="Times New Roman"/>
                <w:position w:val="-30"/>
                <w:sz w:val="16"/>
                <w:szCs w:val="16"/>
              </w:rPr>
              <w:object w:dxaOrig="2439" w:dyaOrig="700">
                <v:shape id="_x0000_i1027" type="#_x0000_t75" style="width:122.25pt;height:35.25pt" o:ole="">
                  <v:imagedata r:id="rId13" o:title=""/>
                </v:shape>
                <o:OLEObject Type="Embed" ProgID="Equation.3" ShapeID="_x0000_i1027" DrawAspect="Content" ObjectID="_1706001683" r:id="rId14"/>
              </w:objec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8"/>
                <w:sz w:val="20"/>
              </w:rPr>
              <w:drawing>
                <wp:inline distT="0" distB="0" distL="0" distR="0">
                  <wp:extent cx="32385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- разница между причиненным ущербом</w:t>
            </w:r>
            <w:r w:rsidRPr="00C3141D">
              <w:t xml:space="preserve"> </w:t>
            </w:r>
            <w:r w:rsidRPr="000A3F9E">
              <w:rPr>
                <w:sz w:val="20"/>
              </w:rPr>
              <w:t>юридическим лицам, индивидуальным предпринимателям (далее</w:t>
            </w:r>
            <w:r>
              <w:rPr>
                <w:sz w:val="20"/>
              </w:rPr>
              <w:t xml:space="preserve"> </w:t>
            </w:r>
            <w:r w:rsidRPr="000A3F9E">
              <w:rPr>
                <w:sz w:val="20"/>
              </w:rPr>
              <w:t>-</w:t>
            </w:r>
            <w:r>
              <w:t xml:space="preserve"> </w:t>
            </w:r>
            <w:r w:rsidRPr="0083759B">
              <w:rPr>
                <w:sz w:val="20"/>
              </w:rPr>
              <w:t xml:space="preserve"> поставщик социальных услу</w:t>
            </w:r>
            <w:r>
              <w:rPr>
                <w:sz w:val="20"/>
              </w:rPr>
              <w:t>г)</w:t>
            </w:r>
            <w:r w:rsidRPr="0083759B">
              <w:rPr>
                <w:sz w:val="20"/>
              </w:rPr>
              <w:t xml:space="preserve"> в результате незаконных действий должностного лица (по вступившим в законную силу судебным решениям</w:t>
            </w:r>
            <w:r>
              <w:rPr>
                <w:sz w:val="20"/>
              </w:rPr>
              <w:t xml:space="preserve"> в предшествующем периоде (Т-1) и причиненным ущербом в текущем периоде (Т) (тыс. руб.);</w:t>
            </w:r>
            <w:proofErr w:type="gramEnd"/>
          </w:p>
          <w:p w:rsidR="003E6B51" w:rsidRPr="00E93823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93823">
              <w:rPr>
                <w:sz w:val="20"/>
              </w:rPr>
              <w:t>У</w:t>
            </w:r>
            <w:r w:rsidRPr="002C4303">
              <w:rPr>
                <w:i/>
                <w:sz w:val="20"/>
                <w:vertAlign w:val="subscript"/>
              </w:rPr>
              <w:t>Т</w:t>
            </w:r>
            <w:r w:rsidRPr="00E93823">
              <w:rPr>
                <w:sz w:val="20"/>
                <w:vertAlign w:val="subscript"/>
              </w:rPr>
              <w:t>-1</w:t>
            </w:r>
            <w:r w:rsidRPr="00E93823">
              <w:rPr>
                <w:sz w:val="20"/>
              </w:rPr>
              <w:t xml:space="preserve"> - причиненный поставщику социальных услуг ущерб в предшествующем периоде (Т-1)  в результате незаконных действий должностного лица (по вступившим в законную силу судебным решениям</w:t>
            </w:r>
            <w:r>
              <w:rPr>
                <w:sz w:val="20"/>
              </w:rPr>
              <w:t xml:space="preserve">) </w:t>
            </w:r>
            <w:r w:rsidRPr="00E93823">
              <w:rPr>
                <w:sz w:val="20"/>
              </w:rPr>
              <w:t>(</w:t>
            </w:r>
            <w:proofErr w:type="spellStart"/>
            <w:r w:rsidRPr="00E93823">
              <w:rPr>
                <w:sz w:val="20"/>
              </w:rPr>
              <w:t>тыс</w:t>
            </w:r>
            <w:proofErr w:type="spellEnd"/>
            <w:proofErr w:type="gramStart"/>
            <w:r w:rsidRPr="00E93823">
              <w:rPr>
                <w:sz w:val="20"/>
              </w:rPr>
              <w:t xml:space="preserve"> .</w:t>
            </w:r>
            <w:proofErr w:type="gramEnd"/>
            <w:r w:rsidRPr="00E93823">
              <w:rPr>
                <w:sz w:val="20"/>
              </w:rPr>
              <w:t xml:space="preserve"> руб.); </w:t>
            </w:r>
          </w:p>
          <w:p w:rsidR="003E6B51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noProof/>
                <w:position w:val="-8"/>
                <w:sz w:val="20"/>
              </w:rPr>
              <w:drawing>
                <wp:inline distT="0" distB="0" distL="0" distR="0">
                  <wp:extent cx="28575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- разница между издержками </w:t>
            </w:r>
            <w:r w:rsidRPr="0083759B">
              <w:rPr>
                <w:sz w:val="20"/>
              </w:rPr>
              <w:t>поставщик</w:t>
            </w:r>
            <w:r>
              <w:rPr>
                <w:sz w:val="20"/>
              </w:rPr>
              <w:t>ов</w:t>
            </w:r>
            <w:r w:rsidRPr="0083759B">
              <w:rPr>
                <w:sz w:val="20"/>
              </w:rPr>
              <w:t xml:space="preserve"> социальных услу</w:t>
            </w:r>
            <w:r>
              <w:rPr>
                <w:sz w:val="20"/>
              </w:rPr>
              <w:t xml:space="preserve">г  в предшествующем </w:t>
            </w:r>
            <w:proofErr w:type="gramStart"/>
            <w:r>
              <w:rPr>
                <w:sz w:val="20"/>
              </w:rPr>
              <w:t>периоде</w:t>
            </w:r>
            <w:proofErr w:type="gramEnd"/>
            <w:r>
              <w:rPr>
                <w:sz w:val="20"/>
              </w:rPr>
              <w:t xml:space="preserve"> (Т-1) и издержками </w:t>
            </w:r>
            <w:r w:rsidRPr="0083759B">
              <w:rPr>
                <w:sz w:val="20"/>
              </w:rPr>
              <w:lastRenderedPageBreak/>
              <w:t>поставщи</w:t>
            </w:r>
            <w:r>
              <w:rPr>
                <w:sz w:val="20"/>
              </w:rPr>
              <w:t>ков</w:t>
            </w:r>
            <w:r w:rsidRPr="0083759B">
              <w:rPr>
                <w:sz w:val="20"/>
              </w:rPr>
              <w:t xml:space="preserve"> социальных услу</w:t>
            </w:r>
            <w:r>
              <w:rPr>
                <w:sz w:val="20"/>
              </w:rPr>
              <w:t>г в текущем периоде (Т) (тыс. руб.);</w:t>
            </w:r>
          </w:p>
          <w:p w:rsidR="003E6B51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z w:val="20"/>
                <w:vertAlign w:val="subscript"/>
              </w:rPr>
              <w:t>Т-1</w:t>
            </w:r>
            <w:r>
              <w:rPr>
                <w:sz w:val="20"/>
              </w:rPr>
              <w:t xml:space="preserve"> - издержки </w:t>
            </w:r>
            <w:r w:rsidRPr="0083759B">
              <w:rPr>
                <w:sz w:val="20"/>
              </w:rPr>
              <w:t>поставщик</w:t>
            </w:r>
            <w:r>
              <w:rPr>
                <w:sz w:val="20"/>
              </w:rPr>
              <w:t>ов</w:t>
            </w:r>
            <w:r w:rsidRPr="0083759B">
              <w:rPr>
                <w:sz w:val="20"/>
              </w:rPr>
              <w:t xml:space="preserve"> социальных услу</w:t>
            </w:r>
            <w:r>
              <w:rPr>
                <w:sz w:val="20"/>
              </w:rPr>
              <w:t xml:space="preserve">г  в предшествующем </w:t>
            </w:r>
            <w:proofErr w:type="gramStart"/>
            <w:r>
              <w:rPr>
                <w:sz w:val="20"/>
              </w:rPr>
              <w:t>периоде</w:t>
            </w:r>
            <w:proofErr w:type="gramEnd"/>
            <w:r>
              <w:rPr>
                <w:sz w:val="20"/>
              </w:rPr>
              <w:t xml:space="preserve"> (Т-1) (тыс. руб.).</w:t>
            </w:r>
          </w:p>
          <w:p w:rsidR="003E6B51" w:rsidRPr="0083759B" w:rsidRDefault="003E6B51" w:rsidP="00FC70CA">
            <w:pPr>
              <w:rPr>
                <w:sz w:val="20"/>
              </w:rPr>
            </w:pPr>
            <w:r w:rsidRPr="0083759B">
              <w:rPr>
                <w:sz w:val="20"/>
              </w:rPr>
              <w:t xml:space="preserve">Расчет издержек поставщиков социальных услуг (Б): Б </w:t>
            </w:r>
            <w:r>
              <w:rPr>
                <w:sz w:val="20"/>
              </w:rPr>
              <w:t>=</w:t>
            </w:r>
            <w:r w:rsidRPr="0083759B">
              <w:rPr>
                <w:sz w:val="20"/>
              </w:rPr>
              <w:t xml:space="preserve"> </w:t>
            </w:r>
            <w:proofErr w:type="spellStart"/>
            <w:r w:rsidRPr="0083759B">
              <w:rPr>
                <w:sz w:val="20"/>
              </w:rPr>
              <w:t>Кпр</w:t>
            </w:r>
            <w:proofErr w:type="spellEnd"/>
            <w:r w:rsidRPr="0083759B">
              <w:rPr>
                <w:sz w:val="20"/>
              </w:rPr>
              <w:t xml:space="preserve"> – количество проверок, проведенных с нарушением в </w:t>
            </w:r>
            <w:proofErr w:type="gramStart"/>
            <w:r w:rsidRPr="0083759B">
              <w:rPr>
                <w:sz w:val="20"/>
              </w:rPr>
              <w:t>результате</w:t>
            </w:r>
            <w:proofErr w:type="gramEnd"/>
            <w:r w:rsidRPr="0083759B">
              <w:rPr>
                <w:sz w:val="20"/>
              </w:rPr>
              <w:t xml:space="preserve"> незаконных действий должностного лица (по вступившим в законную силу судебным решениям)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A66E98" w:rsidRDefault="003E6B51" w:rsidP="00FC7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66E98">
              <w:rPr>
                <w:sz w:val="20"/>
                <w:szCs w:val="20"/>
              </w:rPr>
              <w:lastRenderedPageBreak/>
              <w:t>В связи с тем, что региональный государственный контроль (надзор) в сфере социального обслуживания в 2020 году не осуществлялся, расчет показателей по данному направлению не про</w:t>
            </w:r>
            <w:r>
              <w:rPr>
                <w:sz w:val="20"/>
                <w:szCs w:val="20"/>
              </w:rPr>
              <w:t>из</w:t>
            </w:r>
            <w:r w:rsidRPr="00A66E98">
              <w:rPr>
                <w:sz w:val="20"/>
                <w:szCs w:val="20"/>
              </w:rPr>
              <w:t>водился.</w:t>
            </w:r>
          </w:p>
          <w:p w:rsidR="003E6B51" w:rsidRPr="008D6EA3" w:rsidRDefault="003E6B51" w:rsidP="00FC70C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430E3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6B51" w:rsidRPr="006428E2" w:rsidTr="00FC70CA">
        <w:trPr>
          <w:gridAfter w:val="1"/>
          <w:wAfter w:w="2405" w:type="dxa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  <w:r w:rsidRPr="006428E2">
              <w:lastRenderedPageBreak/>
              <w:t>В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  <w:r w:rsidRPr="006428E2">
              <w:t>Индикативные показатели, характеризующие различные аспекты контрольно-надзорной деятельности</w:t>
            </w:r>
          </w:p>
        </w:tc>
      </w:tr>
      <w:tr w:rsidR="003E6B51" w:rsidRPr="006428E2" w:rsidTr="00FC70CA">
        <w:trPr>
          <w:gridAfter w:val="1"/>
          <w:wAfter w:w="2405" w:type="dxa"/>
          <w:trHeight w:val="55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853CF7" w:rsidRDefault="003E6B51" w:rsidP="00FC70C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7">
              <w:rPr>
                <w:rFonts w:ascii="Times New Roman" w:hAnsi="Times New Roman" w:cs="Times New Roman"/>
                <w:sz w:val="24"/>
                <w:szCs w:val="24"/>
              </w:rPr>
              <w:t>В.2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853CF7" w:rsidRDefault="003E6B51" w:rsidP="00FC70C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7">
              <w:rPr>
                <w:rFonts w:ascii="Times New Roman" w:hAnsi="Times New Roman" w:cs="Times New Roman"/>
                <w:sz w:val="24"/>
                <w:szCs w:val="24"/>
              </w:rPr>
              <w:t>Индикативные показатели, характеризующие качество проводимых мероприятий в части их направленности на устранение максимального объема потенциального вреда (ущерба) охраняемым законом ценностям</w:t>
            </w:r>
          </w:p>
          <w:p w:rsidR="003E6B51" w:rsidRPr="00853CF7" w:rsidRDefault="003E6B51" w:rsidP="00FC70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B51" w:rsidRPr="006428E2" w:rsidTr="00FC70CA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1134">
              <w:rPr>
                <w:rFonts w:ascii="Times New Roman" w:hAnsi="Times New Roman" w:cs="Times New Roman"/>
              </w:rPr>
              <w:t>В.2.1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31134">
              <w:rPr>
                <w:sz w:val="20"/>
              </w:rPr>
              <w:t>количество проведенных мероприятий</w:t>
            </w:r>
          </w:p>
          <w:p w:rsidR="003E6B51" w:rsidRPr="00E31134" w:rsidRDefault="003E6B51" w:rsidP="00FC70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31134">
              <w:rPr>
                <w:sz w:val="20"/>
              </w:rPr>
              <w:t xml:space="preserve">показатель учитывает суммарное количество мероприятий, проведенных в </w:t>
            </w:r>
            <w:proofErr w:type="gramStart"/>
            <w:r w:rsidRPr="00E31134">
              <w:rPr>
                <w:sz w:val="20"/>
              </w:rPr>
              <w:t>отношении</w:t>
            </w:r>
            <w:proofErr w:type="gramEnd"/>
            <w:r w:rsidRPr="00E31134">
              <w:rPr>
                <w:sz w:val="20"/>
              </w:rPr>
              <w:t xml:space="preserve"> субъектов контрольно-надзорной деятельности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  <w:r>
              <w:t>Контрольные мероприятия не проводились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A81A23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  <w:p w:rsidR="003E6B51" w:rsidRDefault="003E6B51" w:rsidP="00FC70CA">
            <w:pPr>
              <w:autoSpaceDE w:val="0"/>
              <w:autoSpaceDN w:val="0"/>
              <w:adjustRightInd w:val="0"/>
            </w:pPr>
          </w:p>
          <w:p w:rsidR="003E6B51" w:rsidRDefault="003E6B51" w:rsidP="00FC70CA">
            <w:pPr>
              <w:autoSpaceDE w:val="0"/>
              <w:autoSpaceDN w:val="0"/>
              <w:adjustRightInd w:val="0"/>
            </w:pPr>
          </w:p>
          <w:p w:rsidR="003E6B51" w:rsidRDefault="003E6B51" w:rsidP="00FC70CA">
            <w:pPr>
              <w:autoSpaceDE w:val="0"/>
              <w:autoSpaceDN w:val="0"/>
              <w:adjustRightInd w:val="0"/>
            </w:pPr>
          </w:p>
          <w:p w:rsidR="003E6B51" w:rsidRDefault="003E6B51" w:rsidP="00FC70CA">
            <w:pPr>
              <w:autoSpaceDE w:val="0"/>
              <w:autoSpaceDN w:val="0"/>
              <w:adjustRightInd w:val="0"/>
            </w:pPr>
          </w:p>
          <w:p w:rsidR="003E6B51" w:rsidRDefault="003E6B51" w:rsidP="00FC70CA">
            <w:pPr>
              <w:autoSpaceDE w:val="0"/>
              <w:autoSpaceDN w:val="0"/>
              <w:adjustRightInd w:val="0"/>
            </w:pPr>
          </w:p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50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1134">
              <w:rPr>
                <w:rFonts w:ascii="Times New Roman" w:hAnsi="Times New Roman" w:cs="Times New Roman"/>
              </w:rPr>
              <w:lastRenderedPageBreak/>
              <w:t>В.2.5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31134">
              <w:rPr>
                <w:rFonts w:ascii="Times New Roman" w:hAnsi="Times New Roman" w:cs="Times New Roman"/>
              </w:rPr>
              <w:t xml:space="preserve">доля субъектов, у которых были устранены нарушения, выявленные в </w:t>
            </w:r>
            <w:proofErr w:type="gramStart"/>
            <w:r w:rsidRPr="00E31134">
              <w:rPr>
                <w:rFonts w:ascii="Times New Roman" w:hAnsi="Times New Roman" w:cs="Times New Roman"/>
              </w:rPr>
              <w:t>результате</w:t>
            </w:r>
            <w:proofErr w:type="gramEnd"/>
            <w:r w:rsidRPr="00E31134">
              <w:rPr>
                <w:rFonts w:ascii="Times New Roman" w:hAnsi="Times New Roman" w:cs="Times New Roman"/>
              </w:rPr>
              <w:t xml:space="preserve"> проведения контрольно-надзорных мероприятий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31134">
              <w:rPr>
                <w:sz w:val="20"/>
              </w:rPr>
              <w:t xml:space="preserve">показатель устанавливается в </w:t>
            </w:r>
            <w:proofErr w:type="gramStart"/>
            <w:r w:rsidRPr="00E31134">
              <w:rPr>
                <w:sz w:val="20"/>
              </w:rPr>
              <w:t>процентах</w:t>
            </w:r>
            <w:proofErr w:type="gramEnd"/>
            <w:r w:rsidRPr="00E31134">
              <w:rPr>
                <w:sz w:val="20"/>
              </w:rPr>
              <w:t xml:space="preserve"> от общего количества субъектов, в отношении которых были проведены контрольно-надзорные мероприятия</w:t>
            </w:r>
          </w:p>
          <w:p w:rsidR="003E6B51" w:rsidRPr="00E31134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jc w:val="center"/>
            </w:pPr>
            <w:r>
              <w:t xml:space="preserve"> </w:t>
            </w:r>
          </w:p>
          <w:p w:rsidR="003E6B51" w:rsidRPr="00A81A23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 w:val="restart"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61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31134">
              <w:rPr>
                <w:rFonts w:ascii="Times New Roman" w:hAnsi="Times New Roman" w:cs="Times New Roman"/>
              </w:rPr>
              <w:t>В.2.7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31134">
              <w:rPr>
                <w:sz w:val="20"/>
              </w:rPr>
              <w:t>доля заявлений (обращений) с указанием фактов нарушений, поступивших от физических и юридических лиц, сообщений органов государственной власти, местного самоуправления, средств массовой информации с указанием фактов нарушений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A81A23" w:rsidRDefault="003E6B51" w:rsidP="00FC70CA">
            <w:pPr>
              <w:jc w:val="center"/>
            </w:pPr>
            <w:r>
              <w:t xml:space="preserve">0 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50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31134">
              <w:rPr>
                <w:sz w:val="20"/>
              </w:rPr>
              <w:t>В.2.8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31134">
              <w:rPr>
                <w:sz w:val="20"/>
              </w:rPr>
              <w:t xml:space="preserve">общее количество заявлений (обращений), по </w:t>
            </w:r>
            <w:proofErr w:type="gramStart"/>
            <w:r w:rsidRPr="00E31134">
              <w:rPr>
                <w:sz w:val="20"/>
              </w:rPr>
              <w:t>результатам</w:t>
            </w:r>
            <w:proofErr w:type="gramEnd"/>
            <w:r w:rsidRPr="00E31134">
              <w:rPr>
                <w:sz w:val="20"/>
              </w:rPr>
              <w:t xml:space="preserve"> рассмотрения которых органом государственного контроля (надзора) внеплановые мероприятия не были проведены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31134">
              <w:rPr>
                <w:sz w:val="20"/>
              </w:rPr>
              <w:t xml:space="preserve">показатель учитывает заявления (обращения), по </w:t>
            </w:r>
            <w:proofErr w:type="gramStart"/>
            <w:r w:rsidRPr="00E31134">
              <w:rPr>
                <w:sz w:val="20"/>
              </w:rPr>
              <w:t>результатам</w:t>
            </w:r>
            <w:proofErr w:type="gramEnd"/>
            <w:r w:rsidRPr="00E31134">
              <w:rPr>
                <w:sz w:val="20"/>
              </w:rPr>
              <w:t xml:space="preserve"> рассмотрения которых органом государственного контроля (надзора) внеплановые мероприятия не были проведены, в том числе в согласовании которых было отказано органами прокуратуры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A81A23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80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31134">
              <w:rPr>
                <w:sz w:val="20"/>
              </w:rPr>
              <w:t>В.2.9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31134">
              <w:rPr>
                <w:sz w:val="20"/>
              </w:rPr>
              <w:t>количество штатных единиц, прошедших в течение последних 3 лет программы переобучения или повышения квалификации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31134">
              <w:rPr>
                <w:sz w:val="20"/>
              </w:rPr>
              <w:t>показатель устанавливается из числа штатных единиц, в должностные обязанности которых входят выполнение контрольно-надзорных функций и осуществление деятельности по выдаче разрешительных документов (разрешений, лицензий)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A81A23" w:rsidRDefault="003E6B51" w:rsidP="00FC70CA">
            <w:pPr>
              <w:jc w:val="center"/>
            </w:pPr>
            <w: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133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31134">
              <w:rPr>
                <w:sz w:val="20"/>
              </w:rPr>
              <w:lastRenderedPageBreak/>
              <w:t>В.2.10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31134">
              <w:rPr>
                <w:sz w:val="20"/>
              </w:rPr>
              <w:t>доля инспекторов, прошедших в течение последних 3 лет программы переобучения или повышения квалификации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31134">
              <w:rPr>
                <w:sz w:val="20"/>
              </w:rPr>
              <w:t xml:space="preserve">показатель устанавливается в </w:t>
            </w:r>
            <w:proofErr w:type="gramStart"/>
            <w:r w:rsidRPr="00E31134">
              <w:rPr>
                <w:sz w:val="20"/>
              </w:rPr>
              <w:t>процентах</w:t>
            </w:r>
            <w:proofErr w:type="gramEnd"/>
            <w:r w:rsidRPr="00E31134">
              <w:rPr>
                <w:sz w:val="20"/>
              </w:rPr>
              <w:t xml:space="preserve"> от общего количества инспекторского состава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A81A23" w:rsidRDefault="003E6B51" w:rsidP="00FC70CA">
            <w:pPr>
              <w:jc w:val="center"/>
            </w:pPr>
            <w:r>
              <w:t>50%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jc w:val="center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34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362D23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2D23">
              <w:rPr>
                <w:rFonts w:ascii="Times New Roman" w:hAnsi="Times New Roman" w:cs="Times New Roman"/>
              </w:rPr>
              <w:t>В.3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362D23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  <w:r w:rsidRPr="00362D23">
              <w:rPr>
                <w:rFonts w:ascii="Times New Roman" w:hAnsi="Times New Roman" w:cs="Times New Roman"/>
              </w:rPr>
              <w:t>Индикативные показатели, характеризующие параметры проведенных мероприятий</w:t>
            </w: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32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362D23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2D23">
              <w:rPr>
                <w:rFonts w:ascii="Times New Roman" w:hAnsi="Times New Roman" w:cs="Times New Roman"/>
              </w:rPr>
              <w:t>В.3.1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362D23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  <w:r w:rsidRPr="00362D23">
              <w:rPr>
                <w:rFonts w:ascii="Times New Roman" w:hAnsi="Times New Roman" w:cs="Times New Roman"/>
              </w:rPr>
              <w:t>Проверки</w:t>
            </w: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43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0DBB">
              <w:rPr>
                <w:rFonts w:ascii="Times New Roman" w:hAnsi="Times New Roman" w:cs="Times New Roman"/>
              </w:rPr>
              <w:t>В.3.1.1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общее количество проверок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</w:rPr>
              <w:t>Проверки не проводились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2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0DBB">
              <w:rPr>
                <w:rFonts w:ascii="Times New Roman" w:hAnsi="Times New Roman" w:cs="Times New Roman"/>
              </w:rPr>
              <w:t>В.3.1.2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общее количество плановых проверок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устанавливается общий суммарный показатель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38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60DBB">
              <w:rPr>
                <w:rFonts w:ascii="Times New Roman" w:hAnsi="Times New Roman" w:cs="Times New Roman"/>
              </w:rPr>
              <w:t>В.3.1.3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общее количество внеплановых проверок по основаниям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60DBB">
              <w:rPr>
                <w:sz w:val="20"/>
              </w:rPr>
              <w:t xml:space="preserve">устанавливается общий суммарный показатель, а также по различным основаниям (в том числе по контролю за исполнением предписаний, выданных по результатам проведенной ранее проверки, по заявлениям (обращениям) физических и юридических лиц, по информации органов государственной власти, местного самоуправления, средств массовой информации об указанных фактах, на основании приказов (распоряжений) руководителя органа государственного контроля (надзора), изданных в соответствии с поручениями Президента </w:t>
            </w:r>
            <w:r w:rsidRPr="00060DBB">
              <w:rPr>
                <w:sz w:val="20"/>
              </w:rPr>
              <w:lastRenderedPageBreak/>
              <w:t>Российской Федерации</w:t>
            </w:r>
            <w:proofErr w:type="gramEnd"/>
            <w:r w:rsidRPr="00060DBB">
              <w:rPr>
                <w:sz w:val="20"/>
              </w:rPr>
              <w:t xml:space="preserve">, </w:t>
            </w:r>
            <w:proofErr w:type="gramStart"/>
            <w:r w:rsidRPr="00060DBB">
              <w:rPr>
                <w:sz w:val="20"/>
              </w:rPr>
              <w:t>Правительства Российской Федерации, на основании приказов (распоряжений) руководителя органа государственного контроля (надзора), изданных в соответствии с требованием органов прокуратуры по иным основаниям, установленным законодательством Российской Федерации)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23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В.3.1.18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доля проверок, на результаты которых поданы жалобы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числа проведенных проверок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В.3.1.19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среднее количество проверок, проведенных в </w:t>
            </w:r>
            <w:proofErr w:type="gramStart"/>
            <w:r w:rsidRPr="00060DBB">
              <w:rPr>
                <w:sz w:val="20"/>
              </w:rPr>
              <w:t>отношении</w:t>
            </w:r>
            <w:proofErr w:type="gramEnd"/>
            <w:r w:rsidRPr="00060DBB">
              <w:rPr>
                <w:sz w:val="20"/>
              </w:rPr>
              <w:t xml:space="preserve"> одного гражданина или организации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показатели учитывают проверки, в том числе проведенные в отношении лица, получившего разрешение, лицензиата за отчетный период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35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В.3.1.20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общее количество проверок, проведенных совместно с другими органами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том числе в отношении внеплановых проверок, осуществляемых в рамках </w:t>
            </w:r>
            <w:proofErr w:type="gramStart"/>
            <w:r w:rsidRPr="00060DBB">
              <w:rPr>
                <w:sz w:val="20"/>
              </w:rPr>
              <w:t>лицензионного</w:t>
            </w:r>
            <w:proofErr w:type="gramEnd"/>
            <w:r w:rsidRPr="00060DBB">
              <w:rPr>
                <w:sz w:val="20"/>
              </w:rPr>
              <w:t xml:space="preserve"> контроля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33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В.3.1.21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проверок, проведенных с привлечением экспертных организаций и экспертов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36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В.3.1.23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60DBB">
              <w:rPr>
                <w:sz w:val="20"/>
              </w:rPr>
              <w:t xml:space="preserve">доля заявлений органов государственного контроля (надзора), муниципального </w:t>
            </w:r>
            <w:r w:rsidRPr="00060DBB">
              <w:rPr>
                <w:sz w:val="20"/>
              </w:rPr>
              <w:lastRenderedPageBreak/>
              <w:t>контроля, направленных в органы прокуратуры, о согласовании проведения внеплановых выездных проверок, в согласовании которых было отказано</w:t>
            </w:r>
            <w:proofErr w:type="gram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60DBB">
              <w:rPr>
                <w:sz w:val="20"/>
              </w:rPr>
              <w:lastRenderedPageBreak/>
              <w:t xml:space="preserve">показатель устанавливается в </w:t>
            </w:r>
            <w:r w:rsidRPr="00060DBB">
              <w:rPr>
                <w:sz w:val="20"/>
              </w:rPr>
              <w:lastRenderedPageBreak/>
              <w:t>процентах от общего числа направленных в органы прокуратуры заявлений, в том числе заявлений о согласовании проведения внеплановых выездных проверок, проводимых в рамках лицензионного контроля, в согласовании которых было отказано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A81A23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В.3.1.24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и учитывает долю проверок, результаты которых были признаны недействительными, в том числе по решению суда и по предписанию органов прокуратуры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586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В.3.1.25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количество проверок, проведенных органами государственного контроля (надзора), муниципального контроля с нарушениями требований законодательства Российской Федерации о порядке их проведения, по </w:t>
            </w:r>
            <w:proofErr w:type="gramStart"/>
            <w:r w:rsidRPr="00060DBB">
              <w:rPr>
                <w:sz w:val="20"/>
              </w:rPr>
              <w:t>результатам</w:t>
            </w:r>
            <w:proofErr w:type="gramEnd"/>
            <w:r w:rsidRPr="00060DBB">
              <w:rPr>
                <w:sz w:val="20"/>
              </w:rPr>
              <w:t xml:space="preserve">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56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В.3.1.26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доля проверок, проведенных органами государственного контроля (надзора), муниципального контроля с нарушениями требований законодательства Российской Федерации о порядке их проведения, по </w:t>
            </w:r>
            <w:proofErr w:type="gramStart"/>
            <w:r w:rsidRPr="00060DBB">
              <w:rPr>
                <w:sz w:val="20"/>
              </w:rPr>
              <w:lastRenderedPageBreak/>
              <w:t>результатам</w:t>
            </w:r>
            <w:proofErr w:type="gramEnd"/>
            <w:r w:rsidRPr="00060DBB">
              <w:rPr>
                <w:sz w:val="20"/>
              </w:rPr>
              <w:t xml:space="preserve">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количества проведенных проверок органами </w:t>
            </w:r>
            <w:r w:rsidRPr="00060DBB">
              <w:rPr>
                <w:sz w:val="20"/>
              </w:rPr>
              <w:lastRenderedPageBreak/>
              <w:t>государственного контроля (надзора), муниципального контроля с нарушениями требований законодательства Российской Федерации о порядке их проведения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В.3.1.29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60DBB">
              <w:rPr>
                <w:sz w:val="20"/>
              </w:rPr>
              <w:t>доля плановых и внеплановых проверок, которые не удалось провести в связи с отсутствием проверяемого лица по месту нахождения (жительства), указанному в государственных информационных ресурсах, в связи с отсутствием руководителя организации, иного уполномоченного лица, в связи с изменением статуса проверяемого лица, в связи со сменой собственника производственного объекта, в связи с прекращением осуществления проверяемой сферы деятельности</w:t>
            </w:r>
            <w:proofErr w:type="gramEnd"/>
          </w:p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показатели устанавливаются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по каждому виду мероприятий (плановому, внеплановому и по каждой из причин)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536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В.3.1.30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доля выявленных при проведении проверок правонарушений, связанных с неисполнением предписаний</w:t>
            </w:r>
          </w:p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числа выявленных правонарушений, в том числе правонарушений, выявленных в рамках лицензионного контроля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536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В.3.1.35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общая сумма наложенных по итогам проверок административных штрафов</w:t>
            </w:r>
          </w:p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60DBB">
              <w:rPr>
                <w:sz w:val="20"/>
              </w:rPr>
              <w:t xml:space="preserve">показатель устанавливается в соответствии с общей суммой наложенных штрафов, с учетом в том числе штрафов, наложенных на должностных лиц, </w:t>
            </w:r>
            <w:r w:rsidRPr="00060DBB">
              <w:rPr>
                <w:sz w:val="20"/>
              </w:rPr>
              <w:lastRenderedPageBreak/>
              <w:t>индивидуальных предпринимателей и юридических лиц.</w:t>
            </w:r>
            <w:proofErr w:type="gramEnd"/>
            <w:r w:rsidRPr="00060DBB">
              <w:rPr>
                <w:sz w:val="20"/>
              </w:rPr>
              <w:t xml:space="preserve"> Показатель устанавливается в млн. руб.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В.3.1.36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общая сумма уплаченных (взысканных) административных штрафов, наложенных по итогам проверок</w:t>
            </w:r>
          </w:p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учитывает сумму уплаченных (взысканных в том числе в рамках </w:t>
            </w:r>
            <w:proofErr w:type="gramStart"/>
            <w:r w:rsidRPr="00060DBB">
              <w:rPr>
                <w:sz w:val="20"/>
              </w:rPr>
              <w:t>лицензионного</w:t>
            </w:r>
            <w:proofErr w:type="gramEnd"/>
            <w:r w:rsidRPr="00060DBB">
              <w:rPr>
                <w:sz w:val="20"/>
              </w:rPr>
              <w:t xml:space="preserve"> контроля) административных штрафов (млн. руб.)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40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В.3.1.37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отношение суммы взысканных административных штрафов к общей сумме наложенных административных штрафов</w:t>
            </w:r>
          </w:p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процентах и учитывает штрафы, наложенные в том числе в рамках </w:t>
            </w:r>
            <w:proofErr w:type="gramStart"/>
            <w:r w:rsidRPr="00060DBB">
              <w:rPr>
                <w:sz w:val="20"/>
              </w:rPr>
              <w:t>лицензионного</w:t>
            </w:r>
            <w:proofErr w:type="gramEnd"/>
            <w:r w:rsidRPr="00060DBB">
              <w:rPr>
                <w:sz w:val="20"/>
              </w:rPr>
              <w:t xml:space="preserve"> контроля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43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В.3.1.38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средний размер наложенного административного штрафа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тыс. руб. и учитывает штрафы, наложенные в рамках </w:t>
            </w:r>
            <w:proofErr w:type="gramStart"/>
            <w:r w:rsidRPr="00060DBB">
              <w:rPr>
                <w:sz w:val="20"/>
              </w:rPr>
              <w:t>лицензионного</w:t>
            </w:r>
            <w:proofErr w:type="gramEnd"/>
            <w:r w:rsidRPr="00060DBB">
              <w:rPr>
                <w:sz w:val="20"/>
              </w:rPr>
              <w:t xml:space="preserve"> контроля, в том числе на должностных лиц и юридических лиц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28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В.3.1.40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среднее число должностных лиц, задействованных в </w:t>
            </w:r>
            <w:proofErr w:type="gramStart"/>
            <w:r w:rsidRPr="00060DBB">
              <w:rPr>
                <w:sz w:val="20"/>
              </w:rPr>
              <w:t>проведении</w:t>
            </w:r>
            <w:proofErr w:type="gramEnd"/>
            <w:r w:rsidRPr="00060DBB">
              <w:rPr>
                <w:sz w:val="20"/>
              </w:rPr>
              <w:t xml:space="preserve"> одной проверки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показатель рассчитывается, в том числе отдельно в отношении плановых, внеплановых и межведомственных проверок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A81A23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45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В.3.1.41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средняя продолжительность одной проверки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рассчитывается, в том числе отдельно в </w:t>
            </w:r>
            <w:r w:rsidRPr="00060DBB">
              <w:rPr>
                <w:sz w:val="20"/>
              </w:rPr>
              <w:lastRenderedPageBreak/>
              <w:t>отношении плановых, внеплановых и межведомственных проверок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a3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7846C0" w:rsidRDefault="003E6B51" w:rsidP="00FC70CA">
            <w:pPr>
              <w:jc w:val="center"/>
            </w:pPr>
            <w:r w:rsidRPr="007846C0">
              <w:t>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48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25FFB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25FFB">
              <w:rPr>
                <w:rFonts w:ascii="Times New Roman" w:hAnsi="Times New Roman" w:cs="Times New Roman"/>
              </w:rPr>
              <w:lastRenderedPageBreak/>
              <w:t>В.3.6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  <w:r w:rsidRPr="00425FFB">
              <w:rPr>
                <w:rFonts w:ascii="Times New Roman" w:hAnsi="Times New Roman" w:cs="Times New Roman"/>
              </w:rPr>
              <w:t>Производство по делам об административных правонарушениях</w:t>
            </w:r>
          </w:p>
          <w:p w:rsidR="003E6B51" w:rsidRPr="00425FF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autoSpaceDE w:val="0"/>
              <w:autoSpaceDN w:val="0"/>
              <w:adjustRightInd w:val="0"/>
            </w:pPr>
          </w:p>
        </w:tc>
      </w:tr>
      <w:tr w:rsidR="003E6B51" w:rsidRPr="006428E2" w:rsidTr="00FC70CA">
        <w:trPr>
          <w:trHeight w:val="16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протоколов об административных правонарушениях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показатели устанавливаются по количеству протоколов об административных правонарушениях (всего) и по различным основаниям (нарушение обязательных требований законодательства, несоответствие сведений, содержащихся в уведомлении о начале осуществления отдельных видов предпринимательской деятельности, обязательным требованиям, невыполнение предписаний органов государственного контроля (надзора), муниципального контроля)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25FF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25FF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25FF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25FF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2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постановлений о прекращении производства по делу об административном правонарушении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показатели устанавливаются по количеству постановлений о прекращении производства по делу об административном правонарушении (всего) и по различным основаниям (нарушение обязательных </w:t>
            </w:r>
            <w:r w:rsidRPr="00060DBB">
              <w:rPr>
                <w:sz w:val="20"/>
              </w:rPr>
              <w:lastRenderedPageBreak/>
              <w:t>требований законодательства, несоответствие сведений, содержащихся в уведомлении о начале осуществления отдельных видов предпринимательской деятельности, обязательным требованиям, невыполнение предписаний органов государственного контроля (надзора), муниципального контроля)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В.3.6.3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постановлений о назначении административных наказаний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показатели устанавливаются по количеству административных наказаний (всего) и по видам наказаний (конфискация орудия совершения или предмета административного правонарушения, лишение специального права, предоставленного физическому лицу, административное </w:t>
            </w:r>
            <w:proofErr w:type="gramStart"/>
            <w:r w:rsidRPr="00060DBB">
              <w:rPr>
                <w:sz w:val="20"/>
              </w:rPr>
              <w:t>выдворение</w:t>
            </w:r>
            <w:proofErr w:type="gramEnd"/>
            <w:r w:rsidRPr="00060DBB">
              <w:rPr>
                <w:sz w:val="20"/>
              </w:rPr>
              <w:t xml:space="preserve"> за пределы Российской Федерации иностранного гражданина или лица без гражданства, дисквалификация, административное приостановление деятельности, предупреждение, административный штраф)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167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В.3.6.4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административных наказаний, по которым административный штраф был заменен предупреждением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показатель отражает количество административных штрафов, наложенных на лиц, являющихся субъектами малого и среднего предпринимательства, осуществляющих предпринимательскую деятельность без образования юридического лица, и юридическими лицами, а также на их работников, замененных на предупреждение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2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общая сумма наложенных штрафов по результатам рассмотрения дел об административных правонарушениях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показатель устанавливается в млн. руб. и учитывает суммы наложенных административных штрафов, в том числе на должностных лиц, индивидуальных предпринимателей, юридических лиц, граждан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134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доля штрафов, наложенных по результатам рассмотрения дел об административных правонарушениях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количества наказаний, наложенных по результатам рассмотрения дел об административных правонарушениях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25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общая сумма уплаченных (взысканных) штрафов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показатель устанавливается в млн. руб.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В.3.6.8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отношение суммы взысканных штрафов к общей сумме наложенных административных штрафов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2156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В.3.6.9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средний размер наложенного штрафа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показатель устанавливается в тыс. руб. и учитывает суммы наложенных административных штрафов, в том числе на должностных лиц, индивидуальных предпринимателей, юридических лиц, гражда</w:t>
            </w:r>
            <w:r>
              <w:rPr>
                <w:sz w:val="20"/>
              </w:rPr>
              <w:t>н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a3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33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60DBB">
              <w:rPr>
                <w:rFonts w:ascii="Times New Roman" w:hAnsi="Times New Roman" w:cs="Times New Roman"/>
                <w:b/>
              </w:rPr>
              <w:t>В.3.8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0DBB">
              <w:rPr>
                <w:rFonts w:ascii="Times New Roman" w:hAnsi="Times New Roman" w:cs="Times New Roman"/>
                <w:b/>
              </w:rPr>
              <w:t>Мероприятия, направленные на профилактику нарушений обязательных требований, включая предостережения о недопустимости нарушения обязательных требований</w:t>
            </w: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35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проведенных профилактических мероприятий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показатели устанавливаются по типам проводимых профилактических мероприятий, в том числе предостережения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D1CE0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D1CE0" w:rsidRDefault="003E6B51" w:rsidP="00FC70CA">
            <w:pPr>
              <w:jc w:val="center"/>
            </w:pPr>
            <w:r w:rsidRPr="004D1CE0">
              <w:t>18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15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количество субъектов, в </w:t>
            </w:r>
            <w:proofErr w:type="gramStart"/>
            <w:r w:rsidRPr="00060DBB">
              <w:rPr>
                <w:sz w:val="20"/>
              </w:rPr>
              <w:t>отношении</w:t>
            </w:r>
            <w:proofErr w:type="gramEnd"/>
            <w:r w:rsidRPr="00060DBB">
              <w:rPr>
                <w:sz w:val="20"/>
              </w:rPr>
              <w:t xml:space="preserve"> которых проведены профилактические мероприятия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D1CE0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D1CE0" w:rsidRDefault="003E6B51" w:rsidP="00FC70CA">
            <w:pPr>
              <w:jc w:val="center"/>
            </w:pPr>
            <w:r w:rsidRPr="004D1CE0">
              <w:t>50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385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доля субъектов, в </w:t>
            </w:r>
            <w:proofErr w:type="gramStart"/>
            <w:r w:rsidRPr="00060DBB">
              <w:rPr>
                <w:sz w:val="20"/>
              </w:rPr>
              <w:t>отношении</w:t>
            </w:r>
            <w:proofErr w:type="gramEnd"/>
            <w:r w:rsidRPr="00060DBB">
              <w:rPr>
                <w:sz w:val="20"/>
              </w:rPr>
              <w:t xml:space="preserve"> которых проведены профилактические мероприятия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показатель устанавливается в </w:t>
            </w:r>
            <w:proofErr w:type="gramStart"/>
            <w:r w:rsidRPr="00060DBB">
              <w:rPr>
                <w:sz w:val="20"/>
              </w:rPr>
              <w:t>процентах</w:t>
            </w:r>
            <w:proofErr w:type="gramEnd"/>
            <w:r w:rsidRPr="00060DBB">
              <w:rPr>
                <w:sz w:val="20"/>
              </w:rPr>
              <w:t xml:space="preserve"> от общего количества подконтрольных (поднадзорных) субъектов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D1CE0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4D1CE0" w:rsidRDefault="003E6B51" w:rsidP="00FC70CA">
            <w:pPr>
              <w:jc w:val="center"/>
            </w:pPr>
          </w:p>
          <w:p w:rsidR="003E6B51" w:rsidRDefault="003E6B51" w:rsidP="00FC70CA">
            <w:pPr>
              <w:jc w:val="center"/>
            </w:pPr>
            <w:r w:rsidRPr="004D1CE0">
              <w:t>100%</w:t>
            </w:r>
          </w:p>
          <w:p w:rsidR="003E6B51" w:rsidRPr="00B06B5E" w:rsidRDefault="003E6B51" w:rsidP="00FC70CA">
            <w:pPr>
              <w:jc w:val="center"/>
            </w:pPr>
            <w:r>
              <w:t>(50/50)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профилактических мероприятий, проведенных с привлечением экспертных организаций и экспертов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ind w:left="157" w:hanging="157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30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выданных предостережений о недопустимости нарушения обязательных требований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ind w:left="157" w:hanging="157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31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В.3.8.10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средняя продолжительность одного профилактического мероприятия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ind w:left="157" w:hanging="157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1 день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921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lastRenderedPageBreak/>
              <w:t>В.3.8.11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 xml:space="preserve">среднее число должностных лиц, задействованных в </w:t>
            </w:r>
            <w:proofErr w:type="gramStart"/>
            <w:r w:rsidRPr="00060DBB">
              <w:rPr>
                <w:sz w:val="20"/>
              </w:rPr>
              <w:t>проведении</w:t>
            </w:r>
            <w:proofErr w:type="gramEnd"/>
            <w:r w:rsidRPr="00060DBB">
              <w:rPr>
                <w:sz w:val="20"/>
              </w:rPr>
              <w:t xml:space="preserve"> одного профилактического мероприятия</w:t>
            </w:r>
          </w:p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a3"/>
              <w:ind w:left="157" w:hanging="157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a3"/>
              <w:jc w:val="center"/>
            </w:pPr>
            <w: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2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33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E31134">
              <w:rPr>
                <w:rFonts w:ascii="Times New Roman" w:hAnsi="Times New Roman" w:cs="Times New Roman"/>
                <w:b/>
              </w:rPr>
              <w:t>В.3.10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31134">
              <w:rPr>
                <w:rFonts w:ascii="Times New Roman" w:hAnsi="Times New Roman" w:cs="Times New Roman"/>
                <w:b/>
              </w:rPr>
              <w:t>Мероприятия по контролю без взаимодействия с юридическими лицами, индивидуальными предпринимателями</w:t>
            </w: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536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31134">
              <w:rPr>
                <w:rFonts w:ascii="Times New Roman" w:hAnsi="Times New Roman" w:cs="Times New Roman"/>
              </w:rPr>
              <w:t>В.3.10.1.1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E31134">
              <w:rPr>
                <w:sz w:val="20"/>
              </w:rPr>
              <w:t xml:space="preserve">количество поставщиков социальных услуг, в отношении которых проводилось мероприятие по наблюдению за соблюдением обязательных требований при размещении информации </w:t>
            </w:r>
            <w:r>
              <w:rPr>
                <w:sz w:val="20"/>
              </w:rPr>
              <w:t>в помещениях поставщиков социальных услуг, в средствах массовой информации, в сети "Интернет", в том числе на официальном сайте организации социального обслуживания</w:t>
            </w:r>
            <w:proofErr w:type="gramEnd"/>
          </w:p>
          <w:p w:rsidR="003E6B51" w:rsidRPr="00E31134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ind w:left="157" w:hanging="157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ind w:firstLine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82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31134">
              <w:rPr>
                <w:sz w:val="20"/>
              </w:rPr>
              <w:t>В.3.10.4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E31134">
              <w:rPr>
                <w:sz w:val="20"/>
              </w:rPr>
              <w:t>среднее число должностных лиц, задействованных в одном мероприятии, осуществляемом без взаимодействия с юридическими лицами, индивидуальными предпринимателями</w:t>
            </w:r>
            <w:proofErr w:type="gramEnd"/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E31134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31134">
              <w:rPr>
                <w:sz w:val="20"/>
              </w:rPr>
              <w:t xml:space="preserve">показатель устанавливается отдельно в </w:t>
            </w:r>
            <w:proofErr w:type="gramStart"/>
            <w:r w:rsidRPr="00E31134">
              <w:rPr>
                <w:sz w:val="20"/>
              </w:rPr>
              <w:t>отношении</w:t>
            </w:r>
            <w:proofErr w:type="gramEnd"/>
            <w:r w:rsidRPr="00E31134">
              <w:rPr>
                <w:sz w:val="20"/>
              </w:rPr>
              <w:t xml:space="preserve"> каждого вида мероприятия, осуществляемого без взаимодействия с юридическими лицами, индивидуальными предпринимателями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25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060DBB">
              <w:rPr>
                <w:rFonts w:ascii="Times New Roman" w:hAnsi="Times New Roman" w:cs="Times New Roman"/>
                <w:b/>
              </w:rPr>
              <w:t>В.4</w:t>
            </w:r>
          </w:p>
        </w:tc>
        <w:tc>
          <w:tcPr>
            <w:tcW w:w="141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0DBB">
              <w:rPr>
                <w:rFonts w:ascii="Times New Roman" w:hAnsi="Times New Roman" w:cs="Times New Roman"/>
                <w:b/>
              </w:rPr>
              <w:t>Индикативные показатели, характеризующие объем задействованных трудовых, материальных и финансовых ресурсов</w:t>
            </w: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  <w:tr w:rsidR="003E6B51" w:rsidRPr="006428E2" w:rsidTr="00FC70CA">
        <w:trPr>
          <w:trHeight w:val="569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60DBB">
              <w:rPr>
                <w:sz w:val="20"/>
              </w:rPr>
              <w:t>В.4.3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060DBB">
              <w:rPr>
                <w:sz w:val="20"/>
              </w:rPr>
              <w:t>количество штатных единиц, в должностные обязанности которых входит выполнение контрольно-надзорных функций и осуществление деятельности по выдаче разрешительных документов (разрешений, лицензий)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jc w:val="center"/>
            </w:pPr>
            <w:r>
              <w:t>0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6B51" w:rsidRPr="00060DBB" w:rsidRDefault="003E6B51" w:rsidP="00FC70C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Merge/>
            <w:shd w:val="clear" w:color="auto" w:fill="FFFFFF"/>
          </w:tcPr>
          <w:p w:rsidR="003E6B51" w:rsidRPr="006428E2" w:rsidRDefault="003E6B51" w:rsidP="00FC70CA">
            <w:pPr>
              <w:pStyle w:val="ConsPlusNormal"/>
            </w:pPr>
          </w:p>
        </w:tc>
      </w:tr>
    </w:tbl>
    <w:p w:rsidR="003E6B51" w:rsidRDefault="003E6B51" w:rsidP="003E6B51">
      <w:pPr>
        <w:jc w:val="both"/>
        <w:rPr>
          <w:sz w:val="20"/>
          <w:szCs w:val="20"/>
        </w:rPr>
      </w:pPr>
    </w:p>
    <w:p w:rsidR="003E6B51" w:rsidRPr="004A1725" w:rsidRDefault="003E6B51" w:rsidP="003E6B51">
      <w:pPr>
        <w:rPr>
          <w:sz w:val="20"/>
        </w:rPr>
      </w:pPr>
      <w:r>
        <w:rPr>
          <w:sz w:val="20"/>
        </w:rPr>
        <w:t>*</w:t>
      </w:r>
      <w:r w:rsidRPr="000B6F69">
        <w:t xml:space="preserve"> </w:t>
      </w:r>
      <w:r w:rsidRPr="00734682">
        <w:t>В связи с тем, что контроль является региональным, проведение сравнительного анализа с мировыми показателями не представляется возможным</w:t>
      </w:r>
    </w:p>
    <w:p w:rsidR="003E6B51" w:rsidRPr="009149E9" w:rsidRDefault="003E6B51" w:rsidP="003E6B51">
      <w:pPr>
        <w:jc w:val="both"/>
        <w:rPr>
          <w:sz w:val="20"/>
          <w:szCs w:val="20"/>
        </w:rPr>
      </w:pPr>
    </w:p>
    <w:p w:rsidR="003E6B51" w:rsidRPr="009149E9" w:rsidRDefault="003E6B51" w:rsidP="00A96038">
      <w:pPr>
        <w:jc w:val="both"/>
        <w:rPr>
          <w:sz w:val="20"/>
          <w:szCs w:val="20"/>
        </w:rPr>
      </w:pPr>
    </w:p>
    <w:sectPr w:rsidR="003E6B51" w:rsidRPr="009149E9" w:rsidSect="00111D30">
      <w:footerReference w:type="default" r:id="rId15"/>
      <w:footerReference w:type="first" r:id="rId16"/>
      <w:pgSz w:w="16840" w:h="11907" w:orient="landscape" w:code="9"/>
      <w:pgMar w:top="1134" w:right="1134" w:bottom="567" w:left="1134" w:header="397" w:footer="39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FAA" w:rsidRDefault="00DC7FAA" w:rsidP="00BA7C6A">
      <w:r>
        <w:separator/>
      </w:r>
    </w:p>
  </w:endnote>
  <w:endnote w:type="continuationSeparator" w:id="0">
    <w:p w:rsidR="00DC7FAA" w:rsidRDefault="00DC7FAA" w:rsidP="00BA7C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32736"/>
      <w:docPartObj>
        <w:docPartGallery w:val="Page Numbers (Bottom of Page)"/>
        <w:docPartUnique/>
      </w:docPartObj>
    </w:sdtPr>
    <w:sdtContent>
      <w:p w:rsidR="00111D30" w:rsidRDefault="000A6B03">
        <w:pPr>
          <w:pStyle w:val="a8"/>
          <w:jc w:val="center"/>
        </w:pPr>
        <w:fldSimple w:instr=" PAGE   \* MERGEFORMAT ">
          <w:r w:rsidR="003E6B51">
            <w:rPr>
              <w:noProof/>
            </w:rPr>
            <w:t>28</w:t>
          </w:r>
        </w:fldSimple>
      </w:p>
    </w:sdtContent>
  </w:sdt>
  <w:p w:rsidR="00111D30" w:rsidRDefault="00111D3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32735"/>
      <w:docPartObj>
        <w:docPartGallery w:val="Page Numbers (Bottom of Page)"/>
        <w:docPartUnique/>
      </w:docPartObj>
    </w:sdtPr>
    <w:sdtContent>
      <w:p w:rsidR="00111D30" w:rsidRDefault="00111D30">
        <w:pPr>
          <w:pStyle w:val="a8"/>
          <w:jc w:val="center"/>
        </w:pPr>
      </w:p>
      <w:p w:rsidR="00BA7C6A" w:rsidRDefault="000A6B03">
        <w:pPr>
          <w:pStyle w:val="a8"/>
          <w:jc w:val="center"/>
        </w:pPr>
      </w:p>
    </w:sdtContent>
  </w:sdt>
  <w:p w:rsidR="00BA7C6A" w:rsidRDefault="00BA7C6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FAA" w:rsidRDefault="00DC7FAA" w:rsidP="00BA7C6A">
      <w:r>
        <w:separator/>
      </w:r>
    </w:p>
  </w:footnote>
  <w:footnote w:type="continuationSeparator" w:id="0">
    <w:p w:rsidR="00DC7FAA" w:rsidRDefault="00DC7FAA" w:rsidP="00BA7C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A96038"/>
    <w:rsid w:val="000A6B03"/>
    <w:rsid w:val="00111D30"/>
    <w:rsid w:val="001756D8"/>
    <w:rsid w:val="001F4725"/>
    <w:rsid w:val="00374983"/>
    <w:rsid w:val="003A7B4C"/>
    <w:rsid w:val="003E6B51"/>
    <w:rsid w:val="00473F5E"/>
    <w:rsid w:val="005931E2"/>
    <w:rsid w:val="006562A9"/>
    <w:rsid w:val="0068725B"/>
    <w:rsid w:val="00A96038"/>
    <w:rsid w:val="00BA54D0"/>
    <w:rsid w:val="00BA7C6A"/>
    <w:rsid w:val="00CC0684"/>
    <w:rsid w:val="00CC4788"/>
    <w:rsid w:val="00CC6014"/>
    <w:rsid w:val="00DC7FAA"/>
    <w:rsid w:val="00EF1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6038"/>
    <w:rPr>
      <w:color w:val="0000FF"/>
      <w:u w:val="single"/>
    </w:rPr>
  </w:style>
  <w:style w:type="paragraph" w:customStyle="1" w:styleId="ConsPlusNormal">
    <w:name w:val="ConsPlusNormal"/>
    <w:link w:val="ConsPlusNormal0"/>
    <w:rsid w:val="00A960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 Знак1 Знак"/>
    <w:basedOn w:val="a"/>
    <w:rsid w:val="00A9603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onsPlusNormal0">
    <w:name w:val="ConsPlusNormal Знак"/>
    <w:basedOn w:val="a0"/>
    <w:link w:val="ConsPlusNormal"/>
    <w:locked/>
    <w:rsid w:val="00A96038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60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0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A7C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A7C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A7C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7C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CBEFF-5732-45F3-ABC9-C5DC13AF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5075</Words>
  <Characters>28932</Characters>
  <Application>Microsoft Office Word</Application>
  <DocSecurity>0</DocSecurity>
  <Lines>241</Lines>
  <Paragraphs>67</Paragraphs>
  <ScaleCrop>false</ScaleCrop>
  <Company/>
  <LinksUpToDate>false</LinksUpToDate>
  <CharactersWithSpaces>33940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Nosova</dc:creator>
  <cp:keywords/>
  <dc:description/>
  <cp:lastModifiedBy>Nosova</cp:lastModifiedBy>
  <cp:revision>10</cp:revision>
  <cp:lastPrinted>2022-02-09T10:12:00Z</cp:lastPrinted>
  <dcterms:created xsi:type="dcterms:W3CDTF">2022-02-09T09:57:00Z</dcterms:created>
  <dcterms:modified xsi:type="dcterms:W3CDTF">2022-02-10T09:35:00Z</dcterms:modified>
</cp:coreProperties>
</file>